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FD7593">
        <w:rPr>
          <w:rFonts w:ascii="Times New Roman" w:hAnsi="Times New Roman"/>
          <w:sz w:val="28"/>
          <w:szCs w:val="28"/>
        </w:rPr>
        <w:t>Государственное бюджетное профессиональное</w:t>
      </w: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FD7593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FD7593">
        <w:rPr>
          <w:rFonts w:ascii="Times New Roman" w:hAnsi="Times New Roman"/>
          <w:sz w:val="28"/>
          <w:szCs w:val="28"/>
        </w:rPr>
        <w:t>«ТВЕРСКОЙ КОЛЛЕДЖ ТРАНСПОРТА И СЕРВИСА»</w:t>
      </w: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395"/>
        <w:gridCol w:w="1232"/>
        <w:gridCol w:w="3835"/>
      </w:tblGrid>
      <w:tr w:rsidR="000E46A3" w:rsidRPr="00FD7593" w:rsidTr="00542AB8">
        <w:trPr>
          <w:trHeight w:val="2462"/>
        </w:trPr>
        <w:tc>
          <w:tcPr>
            <w:tcW w:w="4395" w:type="dxa"/>
          </w:tcPr>
          <w:p w:rsidR="000E46A3" w:rsidRPr="00FD7593" w:rsidRDefault="000E46A3" w:rsidP="00542AB8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0E46A3" w:rsidRPr="00FD7593" w:rsidRDefault="000E46A3" w:rsidP="00542AB8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35" w:type="dxa"/>
          </w:tcPr>
          <w:p w:rsidR="000E46A3" w:rsidRPr="00FD7593" w:rsidRDefault="000E46A3" w:rsidP="00542AB8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7593">
        <w:rPr>
          <w:rFonts w:ascii="Times New Roman" w:hAnsi="Times New Roman"/>
          <w:b/>
          <w:sz w:val="28"/>
          <w:szCs w:val="28"/>
        </w:rPr>
        <w:t xml:space="preserve">МЕТОДИЧЕСКАЯ РАЗРАБОТКА </w:t>
      </w:r>
    </w:p>
    <w:p w:rsidR="000E46A3" w:rsidRPr="00FD7593" w:rsidRDefault="000E46A3" w:rsidP="000E46A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D7593">
        <w:rPr>
          <w:rFonts w:ascii="Times New Roman" w:hAnsi="Times New Roman"/>
          <w:sz w:val="28"/>
          <w:szCs w:val="28"/>
        </w:rPr>
        <w:t>урока теоретического обучения по теме:</w:t>
      </w:r>
    </w:p>
    <w:p w:rsidR="000E46A3" w:rsidRPr="00FD7593" w:rsidRDefault="000E46A3" w:rsidP="000E46A3">
      <w:pPr>
        <w:jc w:val="center"/>
        <w:rPr>
          <w:rFonts w:ascii="Times New Roman" w:hAnsi="Times New Roman"/>
          <w:b/>
          <w:sz w:val="28"/>
          <w:szCs w:val="28"/>
        </w:rPr>
      </w:pPr>
      <w:r w:rsidRPr="00FD759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Накануне мировой войны</w:t>
      </w:r>
      <w:r w:rsidRPr="00FD7593">
        <w:rPr>
          <w:rFonts w:ascii="Times New Roman" w:hAnsi="Times New Roman"/>
          <w:b/>
          <w:sz w:val="28"/>
          <w:szCs w:val="28"/>
        </w:rPr>
        <w:t>»</w:t>
      </w: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r w:rsidRPr="00FD7593">
        <w:rPr>
          <w:rFonts w:ascii="Times New Roman" w:hAnsi="Times New Roman"/>
          <w:sz w:val="28"/>
          <w:szCs w:val="28"/>
        </w:rPr>
        <w:t>Автор: Полякова София Алексеевна,</w:t>
      </w:r>
    </w:p>
    <w:p w:rsidR="000E46A3" w:rsidRPr="00FD7593" w:rsidRDefault="000E46A3" w:rsidP="000E46A3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FD7593">
        <w:rPr>
          <w:rFonts w:ascii="Times New Roman" w:hAnsi="Times New Roman"/>
          <w:sz w:val="28"/>
          <w:szCs w:val="28"/>
        </w:rPr>
        <w:t>преподаватель общеобразовательных дисциплин ГБПОУ «Тверской колледж транспорта и сервиса»</w:t>
      </w: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E46A3" w:rsidRPr="00FD7593" w:rsidRDefault="000E46A3" w:rsidP="000E46A3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46A3" w:rsidRPr="00FD7593" w:rsidRDefault="000E46A3" w:rsidP="000E46A3">
      <w:pPr>
        <w:jc w:val="center"/>
        <w:rPr>
          <w:rFonts w:ascii="Times New Roman" w:hAnsi="Times New Roman"/>
          <w:sz w:val="28"/>
          <w:szCs w:val="28"/>
        </w:rPr>
      </w:pPr>
    </w:p>
    <w:p w:rsidR="000E46A3" w:rsidRDefault="000E46A3" w:rsidP="000E46A3">
      <w:pPr>
        <w:jc w:val="center"/>
        <w:rPr>
          <w:rFonts w:ascii="Times New Roman" w:hAnsi="Times New Roman"/>
          <w:sz w:val="28"/>
          <w:szCs w:val="28"/>
        </w:rPr>
      </w:pPr>
      <w:r w:rsidRPr="00FD7593">
        <w:rPr>
          <w:rFonts w:ascii="Times New Roman" w:hAnsi="Times New Roman"/>
          <w:sz w:val="28"/>
          <w:szCs w:val="28"/>
        </w:rPr>
        <w:t>Тверь, 2018</w:t>
      </w:r>
      <w:r>
        <w:rPr>
          <w:rFonts w:ascii="Times New Roman" w:hAnsi="Times New Roman"/>
          <w:sz w:val="28"/>
          <w:szCs w:val="28"/>
        </w:rPr>
        <w:br w:type="page"/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94681995"/>
      </w:sdtPr>
      <w:sdtEndPr>
        <w:rPr>
          <w:b/>
          <w:bCs/>
        </w:rPr>
      </w:sdtEndPr>
      <w:sdtContent>
        <w:p w:rsidR="00C617F1" w:rsidRPr="00215290" w:rsidRDefault="00DD11A0" w:rsidP="00DD11A0">
          <w:pPr>
            <w:pStyle w:val="a6"/>
            <w:spacing w:before="100" w:beforeAutospacing="1" w:after="100" w:afterAutospacing="1" w:line="24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DD11A0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:rsidR="00215290" w:rsidRPr="00215290" w:rsidRDefault="00A41266">
          <w:pPr>
            <w:pStyle w:val="11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r w:rsidRPr="00A41266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C617F1" w:rsidRPr="00215290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A41266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512344862" w:history="1">
            <w:r w:rsidR="00215290" w:rsidRPr="00215290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_Toc512344862 \h </w:instrTex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E38A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15290" w:rsidRPr="00215290" w:rsidRDefault="00A41266">
          <w:pPr>
            <w:pStyle w:val="11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512344863" w:history="1">
            <w:r w:rsidR="00215290" w:rsidRPr="00215290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План урока</w:t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_Toc512344863 \h </w:instrTex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E38A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15290" w:rsidRPr="00215290" w:rsidRDefault="00A41266">
          <w:pPr>
            <w:pStyle w:val="11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512344864" w:history="1">
            <w:r w:rsidR="00215290" w:rsidRPr="00215290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Технологическая карта урока</w:t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_Toc512344864 \h </w:instrTex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E38A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15290" w:rsidRPr="00215290" w:rsidRDefault="00A41266">
          <w:pPr>
            <w:pStyle w:val="11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512344865" w:history="1">
            <w:r w:rsidR="00215290" w:rsidRPr="00215290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Источники информации</w:t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_Toc512344865 \h </w:instrTex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E38A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15290" w:rsidRPr="00215290" w:rsidRDefault="00A41266">
          <w:pPr>
            <w:pStyle w:val="11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512344866" w:history="1">
            <w:r w:rsidR="00215290" w:rsidRPr="00215290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Приложение № 1. Мультимедийная презентация (диск)</w:t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_Toc512344866 \h </w:instrTex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E38A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15290" w:rsidRPr="00215290" w:rsidRDefault="00A41266">
          <w:pPr>
            <w:pStyle w:val="11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512344867" w:history="1">
            <w:r w:rsidR="00186518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Приложение № 2. Лекционный м</w:t>
            </w:r>
            <w:r w:rsidR="00215290" w:rsidRPr="00215290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атериал по теме урока</w:t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_Toc512344867 \h </w:instrTex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E38A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15290" w:rsidRPr="00215290" w:rsidRDefault="00A41266">
          <w:pPr>
            <w:pStyle w:val="11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512344868" w:history="1">
            <w:r w:rsidR="00215290" w:rsidRPr="00215290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Приложение № 3. Вопросы для практической работы</w:t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_Toc512344868 \h </w:instrTex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E38A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15290" w:rsidRPr="00215290" w:rsidRDefault="00A41266">
          <w:pPr>
            <w:pStyle w:val="11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512344869" w:history="1">
            <w:r w:rsidR="00215290" w:rsidRPr="00215290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Приложение № 4. Вопросы по темам домашнего задания</w:t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_Toc512344869 \h </w:instrTex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E38A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15290" w:rsidRPr="00215290" w:rsidRDefault="00A41266">
          <w:pPr>
            <w:pStyle w:val="11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512344870" w:history="1">
            <w:r w:rsidR="00215290" w:rsidRPr="00215290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Анализ урока</w:t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215290"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_Toc512344870 \h </w:instrTex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4441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Pr="0021529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617F1" w:rsidRDefault="00A41266" w:rsidP="00DD11A0">
          <w:pPr>
            <w:spacing w:before="100" w:beforeAutospacing="1" w:after="100" w:afterAutospacing="1" w:line="240" w:lineRule="auto"/>
            <w:jc w:val="both"/>
          </w:pPr>
          <w:r w:rsidRPr="00215290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0E46A3" w:rsidRDefault="000E46A3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25F7A" w:rsidRDefault="00E25F7A" w:rsidP="00C617F1">
      <w:pPr>
        <w:pStyle w:val="1"/>
      </w:pPr>
      <w:bookmarkStart w:id="0" w:name="_Toc512344862"/>
      <w:r>
        <w:lastRenderedPageBreak/>
        <w:t>Пояснительная записка</w:t>
      </w:r>
      <w:bookmarkEnd w:id="0"/>
    </w:p>
    <w:p w:rsidR="00186518" w:rsidRPr="0010304C" w:rsidRDefault="00186518" w:rsidP="00186518">
      <w:p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урока соответствует разделу </w:t>
      </w:r>
      <w:r w:rsidRPr="00202516">
        <w:rPr>
          <w:rFonts w:ascii="Times New Roman" w:hAnsi="Times New Roman"/>
          <w:sz w:val="28"/>
          <w:szCs w:val="28"/>
        </w:rPr>
        <w:t xml:space="preserve"> </w:t>
      </w:r>
      <w:r w:rsidR="00202516">
        <w:rPr>
          <w:rFonts w:ascii="Times New Roman" w:hAnsi="Times New Roman"/>
          <w:sz w:val="28"/>
          <w:szCs w:val="28"/>
        </w:rPr>
        <w:t>«</w:t>
      </w:r>
      <w:r w:rsidR="00202516" w:rsidRPr="0010304C">
        <w:rPr>
          <w:rFonts w:ascii="Times New Roman" w:hAnsi="Times New Roman"/>
          <w:sz w:val="28"/>
          <w:szCs w:val="28"/>
        </w:rPr>
        <w:t>Вторая мировая война. Великая Отечественная война</w:t>
      </w:r>
      <w:r w:rsidR="0020251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рабочей программы общеобразовательной учебной дисциплины </w:t>
      </w:r>
    </w:p>
    <w:p w:rsidR="00D92490" w:rsidRPr="00E25F7A" w:rsidRDefault="00E25F7A" w:rsidP="00C82A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5F7A">
        <w:rPr>
          <w:rFonts w:ascii="Times New Roman" w:hAnsi="Times New Roman"/>
          <w:sz w:val="28"/>
          <w:szCs w:val="28"/>
        </w:rPr>
        <w:t>В процессе урока продолжается формирование предусмотренных программой дисциплины «История» целей</w:t>
      </w:r>
      <w:r w:rsidR="00D92490" w:rsidRPr="00E25F7A">
        <w:rPr>
          <w:rFonts w:ascii="Times New Roman" w:hAnsi="Times New Roman"/>
          <w:sz w:val="28"/>
          <w:szCs w:val="28"/>
        </w:rPr>
        <w:t>:</w:t>
      </w:r>
    </w:p>
    <w:p w:rsidR="00032150" w:rsidRPr="00032150" w:rsidRDefault="00D92490" w:rsidP="00AA6A3F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самоидентифи</w:t>
      </w:r>
      <w:r>
        <w:rPr>
          <w:rFonts w:ascii="Times New Roman" w:hAnsi="Times New Roman"/>
          <w:sz w:val="28"/>
          <w:szCs w:val="28"/>
        </w:rPr>
        <w:softHyphen/>
        <w:t>кации</w:t>
      </w:r>
      <w:r w:rsidR="00032150" w:rsidRPr="00032150">
        <w:rPr>
          <w:rFonts w:ascii="Times New Roman" w:hAnsi="Times New Roman"/>
          <w:sz w:val="28"/>
          <w:szCs w:val="28"/>
        </w:rPr>
        <w:t xml:space="preserve"> в современном мире, гражданской идентичности личности;</w:t>
      </w:r>
    </w:p>
    <w:p w:rsidR="00032150" w:rsidRPr="00032150" w:rsidRDefault="00032150" w:rsidP="00AA6A3F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2150">
        <w:rPr>
          <w:rFonts w:ascii="Times New Roman" w:hAnsi="Times New Roman"/>
          <w:sz w:val="28"/>
          <w:szCs w:val="28"/>
        </w:rPr>
        <w:t>формирование понимания истории как процесса эволюции общества, цивили</w:t>
      </w:r>
      <w:r w:rsidRPr="00032150">
        <w:rPr>
          <w:rFonts w:ascii="Times New Roman" w:hAnsi="Times New Roman"/>
          <w:sz w:val="28"/>
          <w:szCs w:val="28"/>
        </w:rPr>
        <w:softHyphen/>
        <w:t>зации и истории как науки;</w:t>
      </w:r>
    </w:p>
    <w:p w:rsidR="00032150" w:rsidRPr="00032150" w:rsidRDefault="00032150" w:rsidP="00AA6A3F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2150">
        <w:rPr>
          <w:rFonts w:ascii="Times New Roman" w:hAnsi="Times New Roman"/>
          <w:sz w:val="28"/>
          <w:szCs w:val="28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032150" w:rsidRPr="00032150" w:rsidRDefault="00032150" w:rsidP="00AA6A3F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2150">
        <w:rPr>
          <w:rFonts w:ascii="Times New Roman" w:hAnsi="Times New Roman"/>
          <w:sz w:val="28"/>
          <w:szCs w:val="28"/>
        </w:rPr>
        <w:t>развитие способности у обучающихся осмысливать важнейшие исторические события, процессы и явления;</w:t>
      </w:r>
    </w:p>
    <w:p w:rsidR="00032150" w:rsidRPr="00032150" w:rsidRDefault="00032150" w:rsidP="00AA6A3F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2150">
        <w:rPr>
          <w:rFonts w:ascii="Times New Roman" w:hAnsi="Times New Roman"/>
          <w:sz w:val="28"/>
          <w:szCs w:val="28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032150" w:rsidRDefault="00032150" w:rsidP="00AA6A3F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2150">
        <w:rPr>
          <w:rFonts w:ascii="Times New Roman" w:hAnsi="Times New Roman"/>
          <w:sz w:val="28"/>
          <w:szCs w:val="28"/>
        </w:rPr>
        <w:t>воспитание обучающихся в духе патриотизма, уважения к истории своего От</w:t>
      </w:r>
      <w:r w:rsidRPr="00032150">
        <w:rPr>
          <w:rFonts w:ascii="Times New Roman" w:hAnsi="Times New Roman"/>
          <w:sz w:val="28"/>
          <w:szCs w:val="28"/>
        </w:rPr>
        <w:softHyphen/>
        <w:t>ечества как единого многонационального государства, построенного на основе равенства всех народов России.</w:t>
      </w:r>
    </w:p>
    <w:p w:rsidR="00AB25B8" w:rsidRDefault="00AB25B8" w:rsidP="00AB25B8">
      <w:pPr>
        <w:spacing w:after="0" w:line="36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AB25B8">
        <w:rPr>
          <w:rFonts w:ascii="Times New Roman" w:hAnsi="Times New Roman"/>
          <w:b/>
          <w:sz w:val="28"/>
          <w:szCs w:val="28"/>
        </w:rPr>
        <w:t xml:space="preserve">В ходе занятия </w:t>
      </w:r>
      <w:r w:rsidR="00807C48">
        <w:rPr>
          <w:rFonts w:ascii="Times New Roman" w:hAnsi="Times New Roman"/>
          <w:b/>
          <w:sz w:val="28"/>
          <w:szCs w:val="28"/>
        </w:rPr>
        <w:t xml:space="preserve">формируются элементы </w:t>
      </w:r>
      <w:r w:rsidR="00D93483">
        <w:rPr>
          <w:rFonts w:ascii="Times New Roman" w:hAnsi="Times New Roman"/>
          <w:b/>
          <w:sz w:val="28"/>
          <w:szCs w:val="28"/>
        </w:rPr>
        <w:t xml:space="preserve">следующих </w:t>
      </w:r>
      <w:r w:rsidR="00F737E6">
        <w:rPr>
          <w:rFonts w:ascii="Times New Roman" w:hAnsi="Times New Roman"/>
          <w:b/>
          <w:sz w:val="28"/>
          <w:szCs w:val="28"/>
        </w:rPr>
        <w:t>ко</w:t>
      </w:r>
      <w:r w:rsidR="00C82AA6">
        <w:rPr>
          <w:rFonts w:ascii="Times New Roman" w:hAnsi="Times New Roman"/>
          <w:b/>
          <w:sz w:val="28"/>
          <w:szCs w:val="28"/>
        </w:rPr>
        <w:t>м</w:t>
      </w:r>
      <w:r w:rsidR="00F737E6">
        <w:rPr>
          <w:rFonts w:ascii="Times New Roman" w:hAnsi="Times New Roman"/>
          <w:b/>
          <w:sz w:val="28"/>
          <w:szCs w:val="28"/>
        </w:rPr>
        <w:t>петенций</w:t>
      </w:r>
      <w:r w:rsidRPr="00AB25B8">
        <w:rPr>
          <w:rFonts w:ascii="Times New Roman" w:hAnsi="Times New Roman"/>
          <w:b/>
          <w:sz w:val="28"/>
          <w:szCs w:val="28"/>
        </w:rPr>
        <w:t>:</w:t>
      </w:r>
    </w:p>
    <w:p w:rsidR="00AB25B8" w:rsidRPr="00AB25B8" w:rsidRDefault="00CC4A4D" w:rsidP="00AA6A3F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личностных</w:t>
      </w:r>
      <w:r w:rsidR="00AB25B8" w:rsidRPr="00AB25B8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AB25B8" w:rsidRPr="00CC4A4D" w:rsidRDefault="00AB25B8" w:rsidP="00AA6A3F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C4A4D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:rsidR="00CC4A4D" w:rsidRPr="00CC4A4D" w:rsidRDefault="00AB25B8" w:rsidP="00C32E9C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C4A4D">
        <w:rPr>
          <w:rFonts w:ascii="Times New Roman" w:hAnsi="Times New Roman"/>
          <w:sz w:val="28"/>
          <w:szCs w:val="28"/>
        </w:rPr>
        <w:t>толерантное сознание и п</w:t>
      </w:r>
      <w:r w:rsidR="00CC4A4D">
        <w:rPr>
          <w:rFonts w:ascii="Times New Roman" w:hAnsi="Times New Roman"/>
          <w:sz w:val="28"/>
          <w:szCs w:val="28"/>
        </w:rPr>
        <w:t>оведение в поликультурном мире</w:t>
      </w:r>
      <w:r w:rsidR="0010304C">
        <w:rPr>
          <w:rFonts w:ascii="Times New Roman" w:hAnsi="Times New Roman"/>
          <w:sz w:val="28"/>
          <w:szCs w:val="28"/>
        </w:rPr>
        <w:t>.</w:t>
      </w:r>
    </w:p>
    <w:p w:rsidR="00AB25B8" w:rsidRPr="00CC4A4D" w:rsidRDefault="00AB25B8" w:rsidP="00CC4A4D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CC4A4D">
        <w:rPr>
          <w:rFonts w:ascii="Times New Roman" w:hAnsi="Times New Roman"/>
          <w:b/>
          <w:sz w:val="28"/>
          <w:szCs w:val="28"/>
        </w:rPr>
        <w:t>•</w:t>
      </w:r>
      <w:r w:rsidRPr="00CC4A4D">
        <w:rPr>
          <w:rFonts w:ascii="Times New Roman" w:hAnsi="Times New Roman"/>
          <w:b/>
          <w:sz w:val="28"/>
          <w:szCs w:val="28"/>
        </w:rPr>
        <w:tab/>
      </w:r>
      <w:proofErr w:type="spellStart"/>
      <w:r w:rsidR="00CC4A4D">
        <w:rPr>
          <w:rFonts w:ascii="Times New Roman" w:hAnsi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CC4A4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CE3AE8" w:rsidRDefault="00AB25B8" w:rsidP="00B07931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AE8">
        <w:rPr>
          <w:rFonts w:ascii="Times New Roman" w:hAnsi="Times New Roman"/>
          <w:sz w:val="28"/>
          <w:szCs w:val="28"/>
        </w:rPr>
        <w:t xml:space="preserve">умение самостоятельно составлять планы деятельности; </w:t>
      </w:r>
    </w:p>
    <w:p w:rsidR="00AB25B8" w:rsidRPr="00CE3AE8" w:rsidRDefault="00AB25B8" w:rsidP="00B07931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AE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</w:t>
      </w:r>
      <w:r w:rsidR="0010304C">
        <w:rPr>
          <w:rFonts w:ascii="Times New Roman" w:hAnsi="Times New Roman"/>
          <w:sz w:val="28"/>
          <w:szCs w:val="28"/>
        </w:rPr>
        <w:t>оцессе совместной деятельности.</w:t>
      </w:r>
    </w:p>
    <w:p w:rsidR="00AB25B8" w:rsidRPr="00AB25B8" w:rsidRDefault="00AB25B8" w:rsidP="003E5CA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AB25B8">
        <w:rPr>
          <w:rFonts w:ascii="Times New Roman" w:hAnsi="Times New Roman"/>
          <w:sz w:val="28"/>
          <w:szCs w:val="28"/>
        </w:rPr>
        <w:lastRenderedPageBreak/>
        <w:t>•</w:t>
      </w:r>
      <w:r w:rsidRPr="00AB25B8">
        <w:rPr>
          <w:rFonts w:ascii="Times New Roman" w:hAnsi="Times New Roman"/>
          <w:sz w:val="28"/>
          <w:szCs w:val="28"/>
        </w:rPr>
        <w:tab/>
      </w:r>
      <w:r w:rsidR="0010304C">
        <w:rPr>
          <w:rFonts w:ascii="Times New Roman" w:hAnsi="Times New Roman"/>
          <w:b/>
          <w:bCs/>
          <w:i/>
          <w:iCs/>
          <w:sz w:val="28"/>
          <w:szCs w:val="28"/>
        </w:rPr>
        <w:t>предметных</w:t>
      </w:r>
      <w:r w:rsidRPr="003E5CAB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AB25B8" w:rsidRPr="00AB25B8" w:rsidRDefault="00AB25B8" w:rsidP="00AA6A3F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5B8">
        <w:rPr>
          <w:rFonts w:ascii="Times New Roman" w:hAnsi="Times New Roman"/>
          <w:sz w:val="28"/>
          <w:szCs w:val="28"/>
        </w:rPr>
        <w:t>владение комплексом знаний об истории</w:t>
      </w:r>
      <w:r w:rsidR="0010304C">
        <w:rPr>
          <w:rFonts w:ascii="Times New Roman" w:hAnsi="Times New Roman"/>
          <w:sz w:val="28"/>
          <w:szCs w:val="28"/>
        </w:rPr>
        <w:t xml:space="preserve"> России и человечества в целом.</w:t>
      </w:r>
    </w:p>
    <w:p w:rsidR="00202516" w:rsidRDefault="00202516">
      <w:pPr>
        <w:spacing w:after="160" w:line="259" w:lineRule="auto"/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1" w:name="_Toc512344863"/>
    </w:p>
    <w:p w:rsidR="009D2061" w:rsidRDefault="0010304C" w:rsidP="00C617F1">
      <w:pPr>
        <w:pStyle w:val="1"/>
      </w:pPr>
      <w:r>
        <w:t>План урока</w:t>
      </w:r>
      <w:bookmarkEnd w:id="1"/>
    </w:p>
    <w:p w:rsidR="0010304C" w:rsidRDefault="00186518" w:rsidP="00202516">
      <w:p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Тип урока: </w:t>
      </w:r>
      <w:r w:rsidRPr="00186518">
        <w:rPr>
          <w:rFonts w:ascii="Times New Roman" w:hAnsi="Times New Roman"/>
          <w:sz w:val="28"/>
          <w:szCs w:val="28"/>
        </w:rPr>
        <w:t>Урок открытия новых знаний</w:t>
      </w:r>
    </w:p>
    <w:p w:rsidR="00186518" w:rsidRPr="00186518" w:rsidRDefault="00186518" w:rsidP="00202516">
      <w:p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 урока:</w:t>
      </w:r>
      <w:r>
        <w:rPr>
          <w:rFonts w:ascii="Times New Roman" w:hAnsi="Times New Roman"/>
          <w:sz w:val="28"/>
          <w:szCs w:val="28"/>
        </w:rPr>
        <w:t xml:space="preserve"> Проблемная лекция с практической работой</w:t>
      </w:r>
    </w:p>
    <w:p w:rsidR="009D2061" w:rsidRPr="0010304C" w:rsidRDefault="009D2061" w:rsidP="00202516">
      <w:p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урока:</w:t>
      </w:r>
      <w:r w:rsidR="00202516">
        <w:rPr>
          <w:rFonts w:ascii="Times New Roman" w:hAnsi="Times New Roman"/>
          <w:b/>
          <w:sz w:val="28"/>
          <w:szCs w:val="28"/>
        </w:rPr>
        <w:t xml:space="preserve"> </w:t>
      </w:r>
      <w:r w:rsidR="0010304C" w:rsidRPr="0010304C">
        <w:rPr>
          <w:rFonts w:ascii="Times New Roman" w:hAnsi="Times New Roman"/>
          <w:sz w:val="28"/>
          <w:szCs w:val="28"/>
        </w:rPr>
        <w:t>«Накануне мировой войны»</w:t>
      </w:r>
    </w:p>
    <w:p w:rsidR="009D2061" w:rsidRDefault="009D2061" w:rsidP="00202516">
      <w:p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D92490">
        <w:rPr>
          <w:rFonts w:ascii="Times New Roman" w:hAnsi="Times New Roman"/>
          <w:b/>
          <w:sz w:val="28"/>
          <w:szCs w:val="28"/>
        </w:rPr>
        <w:t xml:space="preserve">Цель </w:t>
      </w:r>
      <w:r>
        <w:rPr>
          <w:rFonts w:ascii="Times New Roman" w:hAnsi="Times New Roman"/>
          <w:b/>
          <w:sz w:val="28"/>
          <w:szCs w:val="28"/>
        </w:rPr>
        <w:t xml:space="preserve">занятия с позиций педагога: </w:t>
      </w:r>
      <w:r w:rsidRPr="00032150">
        <w:rPr>
          <w:rFonts w:ascii="Times New Roman" w:hAnsi="Times New Roman"/>
          <w:sz w:val="28"/>
          <w:szCs w:val="28"/>
        </w:rPr>
        <w:t xml:space="preserve">развитие способности у обучающихся осмысливать </w:t>
      </w:r>
      <w:r>
        <w:rPr>
          <w:rFonts w:ascii="Times New Roman" w:hAnsi="Times New Roman"/>
          <w:sz w:val="28"/>
          <w:szCs w:val="28"/>
        </w:rPr>
        <w:t xml:space="preserve">причины одного из </w:t>
      </w:r>
      <w:r w:rsidRPr="00032150">
        <w:rPr>
          <w:rFonts w:ascii="Times New Roman" w:hAnsi="Times New Roman"/>
          <w:sz w:val="28"/>
          <w:szCs w:val="28"/>
        </w:rPr>
        <w:t>важнейши</w:t>
      </w:r>
      <w:r>
        <w:rPr>
          <w:rFonts w:ascii="Times New Roman" w:hAnsi="Times New Roman"/>
          <w:sz w:val="28"/>
          <w:szCs w:val="28"/>
        </w:rPr>
        <w:t>х</w:t>
      </w:r>
      <w:r w:rsidRPr="00032150">
        <w:rPr>
          <w:rFonts w:ascii="Times New Roman" w:hAnsi="Times New Roman"/>
          <w:sz w:val="28"/>
          <w:szCs w:val="28"/>
        </w:rPr>
        <w:t xml:space="preserve"> исторически</w:t>
      </w:r>
      <w:r>
        <w:rPr>
          <w:rFonts w:ascii="Times New Roman" w:hAnsi="Times New Roman"/>
          <w:sz w:val="28"/>
          <w:szCs w:val="28"/>
        </w:rPr>
        <w:t>х</w:t>
      </w:r>
      <w:r w:rsidRPr="00032150">
        <w:rPr>
          <w:rFonts w:ascii="Times New Roman" w:hAnsi="Times New Roman"/>
          <w:sz w:val="28"/>
          <w:szCs w:val="28"/>
        </w:rPr>
        <w:t xml:space="preserve"> событи</w:t>
      </w:r>
      <w:r>
        <w:rPr>
          <w:rFonts w:ascii="Times New Roman" w:hAnsi="Times New Roman"/>
          <w:sz w:val="28"/>
          <w:szCs w:val="28"/>
        </w:rPr>
        <w:t>й – Второй мировой войн</w:t>
      </w:r>
      <w:r w:rsidRPr="00C82AA6">
        <w:rPr>
          <w:rFonts w:ascii="Times New Roman" w:hAnsi="Times New Roman"/>
          <w:sz w:val="28"/>
          <w:szCs w:val="28"/>
        </w:rPr>
        <w:t>ы.</w:t>
      </w:r>
    </w:p>
    <w:p w:rsidR="009D2061" w:rsidRPr="00EB62F3" w:rsidRDefault="009D2061" w:rsidP="00202516">
      <w:p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D92490">
        <w:rPr>
          <w:rFonts w:ascii="Times New Roman" w:hAnsi="Times New Roman"/>
          <w:b/>
          <w:sz w:val="28"/>
          <w:szCs w:val="28"/>
        </w:rPr>
        <w:t xml:space="preserve">Цель </w:t>
      </w:r>
      <w:r>
        <w:rPr>
          <w:rFonts w:ascii="Times New Roman" w:hAnsi="Times New Roman"/>
          <w:b/>
          <w:sz w:val="28"/>
          <w:szCs w:val="28"/>
        </w:rPr>
        <w:t xml:space="preserve">занятия с позиций </w:t>
      </w:r>
      <w:r w:rsidRPr="00D92490">
        <w:rPr>
          <w:rFonts w:ascii="Times New Roman" w:hAnsi="Times New Roman"/>
          <w:b/>
          <w:sz w:val="28"/>
          <w:szCs w:val="28"/>
        </w:rPr>
        <w:t xml:space="preserve">студентов: </w:t>
      </w:r>
      <w:r>
        <w:rPr>
          <w:rFonts w:ascii="Times New Roman" w:hAnsi="Times New Roman"/>
          <w:sz w:val="28"/>
          <w:szCs w:val="28"/>
        </w:rPr>
        <w:t xml:space="preserve">в результате изучения данной темы студенты смогут </w:t>
      </w:r>
      <w:r w:rsidRPr="00D92490">
        <w:rPr>
          <w:rFonts w:ascii="Times New Roman" w:hAnsi="Times New Roman"/>
          <w:sz w:val="28"/>
          <w:szCs w:val="28"/>
        </w:rPr>
        <w:t>поддерж</w:t>
      </w:r>
      <w:r>
        <w:rPr>
          <w:rFonts w:ascii="Times New Roman" w:hAnsi="Times New Roman"/>
          <w:sz w:val="28"/>
          <w:szCs w:val="28"/>
        </w:rPr>
        <w:t>ать</w:t>
      </w:r>
      <w:r w:rsidRPr="00D92490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родуктивный разговор </w:t>
      </w:r>
      <w:r w:rsidRPr="00C82AA6">
        <w:rPr>
          <w:rFonts w:ascii="Times New Roman" w:hAnsi="Times New Roman"/>
          <w:sz w:val="28"/>
          <w:szCs w:val="28"/>
        </w:rPr>
        <w:t>о причинах Второй мировой войны.</w:t>
      </w:r>
    </w:p>
    <w:p w:rsidR="009D2061" w:rsidRPr="00CC4A4D" w:rsidRDefault="009D2061" w:rsidP="009D2061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9D2061" w:rsidRPr="00116C21" w:rsidRDefault="009D2061" w:rsidP="009D2061">
      <w:pPr>
        <w:pStyle w:val="a3"/>
        <w:spacing w:after="0" w:line="360" w:lineRule="auto"/>
        <w:ind w:left="1429"/>
        <w:jc w:val="both"/>
        <w:rPr>
          <w:rFonts w:ascii="Times New Roman" w:hAnsi="Times New Roman"/>
          <w:b/>
          <w:sz w:val="28"/>
          <w:szCs w:val="28"/>
        </w:rPr>
      </w:pPr>
      <w:r w:rsidRPr="00116C21">
        <w:rPr>
          <w:rFonts w:ascii="Times New Roman" w:hAnsi="Times New Roman"/>
          <w:b/>
          <w:sz w:val="28"/>
          <w:szCs w:val="28"/>
        </w:rPr>
        <w:t>Обеспечение урока</w:t>
      </w:r>
      <w:r w:rsidR="0010304C">
        <w:rPr>
          <w:rFonts w:ascii="Times New Roman" w:hAnsi="Times New Roman"/>
          <w:b/>
          <w:sz w:val="28"/>
          <w:szCs w:val="28"/>
        </w:rPr>
        <w:t>:</w:t>
      </w:r>
    </w:p>
    <w:p w:rsidR="009D2061" w:rsidRDefault="009D2061" w:rsidP="009D2061">
      <w:pPr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Рабочее место преподавателя, оборудованное </w:t>
      </w:r>
      <w:proofErr w:type="spellStart"/>
      <w:r>
        <w:rPr>
          <w:rFonts w:ascii="Times New Roman" w:hAnsi="Times New Roman"/>
          <w:sz w:val="28"/>
          <w:szCs w:val="28"/>
        </w:rPr>
        <w:t>мультимедиатехникой</w:t>
      </w:r>
      <w:proofErr w:type="spellEnd"/>
      <w:r>
        <w:rPr>
          <w:rFonts w:ascii="Times New Roman" w:hAnsi="Times New Roman"/>
          <w:sz w:val="28"/>
          <w:szCs w:val="28"/>
        </w:rPr>
        <w:t xml:space="preserve"> (компьютер, проектор, колонки).</w:t>
      </w:r>
    </w:p>
    <w:p w:rsidR="009D2061" w:rsidRPr="002B12E6" w:rsidRDefault="009D2061" w:rsidP="009D2061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Рабочие места обучающихся в учебной аудитории</w:t>
      </w:r>
    </w:p>
    <w:p w:rsidR="009D2061" w:rsidRDefault="009D2061" w:rsidP="009D2061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A94E5E">
        <w:rPr>
          <w:rFonts w:ascii="Times New Roman" w:hAnsi="Times New Roman"/>
          <w:sz w:val="28"/>
          <w:szCs w:val="28"/>
        </w:rPr>
        <w:t xml:space="preserve">Электронная презентация к уроку. </w:t>
      </w:r>
    </w:p>
    <w:p w:rsidR="00CE1B50" w:rsidRDefault="003E5CAB" w:rsidP="009D2061">
      <w:pPr>
        <w:spacing w:after="0" w:line="360" w:lineRule="auto"/>
        <w:ind w:left="142"/>
        <w:jc w:val="center"/>
        <w:rPr>
          <w:rFonts w:ascii="Times New Roman" w:hAnsi="Times New Roman"/>
          <w:sz w:val="28"/>
          <w:szCs w:val="28"/>
        </w:rPr>
      </w:pPr>
      <w:r w:rsidRPr="00CC4A4D">
        <w:rPr>
          <w:rFonts w:ascii="Times New Roman" w:hAnsi="Times New Roman"/>
          <w:b/>
          <w:sz w:val="28"/>
          <w:szCs w:val="28"/>
        </w:rPr>
        <w:br w:type="page"/>
      </w:r>
    </w:p>
    <w:p w:rsidR="00DD11A0" w:rsidRDefault="00DD11A0" w:rsidP="00C617F1">
      <w:pPr>
        <w:pStyle w:val="1"/>
        <w:sectPr w:rsidR="00DD11A0" w:rsidSect="00DD11A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6C21" w:rsidRDefault="00116C21" w:rsidP="00C617F1">
      <w:pPr>
        <w:pStyle w:val="1"/>
      </w:pPr>
      <w:bookmarkStart w:id="2" w:name="_Toc512344864"/>
      <w:r w:rsidRPr="00116C21">
        <w:lastRenderedPageBreak/>
        <w:t>Технологическая карта</w:t>
      </w:r>
      <w:r w:rsidR="00202516">
        <w:t xml:space="preserve"> </w:t>
      </w:r>
      <w:r w:rsidR="009D2061">
        <w:t>урока</w:t>
      </w:r>
      <w:bookmarkEnd w:id="2"/>
    </w:p>
    <w:p w:rsidR="00116C21" w:rsidRPr="00116C21" w:rsidRDefault="00116C21" w:rsidP="00116C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30"/>
        <w:gridCol w:w="3546"/>
        <w:gridCol w:w="3510"/>
        <w:gridCol w:w="3200"/>
      </w:tblGrid>
      <w:tr w:rsidR="00DD11A0" w:rsidRPr="00116C21" w:rsidTr="00FC7196"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50" w:rsidRPr="00116C21" w:rsidRDefault="00032150" w:rsidP="00116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16C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Этап урока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50" w:rsidRPr="00116C21" w:rsidRDefault="00032150" w:rsidP="00116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16C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Действия преподавателя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50" w:rsidRPr="00116C21" w:rsidRDefault="00032150" w:rsidP="00116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16C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Деятельность студентов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50" w:rsidRPr="00116C21" w:rsidRDefault="00032150" w:rsidP="00116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16C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Приёмы, методы</w:t>
            </w:r>
          </w:p>
        </w:tc>
      </w:tr>
      <w:tr w:rsidR="00DD11A0" w:rsidRPr="00116C21" w:rsidTr="00FC7196"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50" w:rsidRDefault="00032150" w:rsidP="000321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E1B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Организационный момент</w:t>
            </w:r>
            <w:r w:rsidR="005645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(2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минут</w:t>
            </w:r>
            <w:r w:rsidR="003E5CA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)</w:t>
            </w:r>
            <w:r w:rsidRPr="00CE1B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3E5CAB" w:rsidRPr="003E5CAB" w:rsidRDefault="003E5CAB" w:rsidP="00032150">
            <w:pPr>
              <w:spacing w:after="0" w:line="240" w:lineRule="auto"/>
              <w:rPr>
                <w:rFonts w:cs="Calibri"/>
                <w:color w:val="000000"/>
              </w:rPr>
            </w:pPr>
            <w:r w:rsidRPr="003E5CA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Цель этапа: подготовка студентов к активной работе на занятии</w:t>
            </w:r>
          </w:p>
          <w:p w:rsidR="00032150" w:rsidRPr="00116C21" w:rsidRDefault="00032150" w:rsidP="00116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50" w:rsidRPr="00CE1B50" w:rsidRDefault="00DD11A0" w:rsidP="00032150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032150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риветствует группу;</w:t>
            </w:r>
          </w:p>
          <w:p w:rsidR="00032150" w:rsidRPr="00116C21" w:rsidRDefault="00032150" w:rsidP="0003215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спрашивает фамилии отсутствующих и дежурных</w:t>
            </w:r>
            <w:r w:rsidR="002C23A7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проверяет готовность </w:t>
            </w:r>
            <w:r w:rsidR="002C23A7" w:rsidRPr="00EB62F3">
              <w:rPr>
                <w:rFonts w:ascii="Times New Roman" w:hAnsi="Times New Roman"/>
                <w:color w:val="000000"/>
                <w:sz w:val="28"/>
                <w:szCs w:val="28"/>
              </w:rPr>
              <w:t>обучающихся к уроку</w:t>
            </w:r>
            <w:r w:rsidR="002C23A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50" w:rsidRPr="00CE1B50" w:rsidRDefault="003D27BC" w:rsidP="00032150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032150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риветствуют преподавателя;</w:t>
            </w:r>
          </w:p>
          <w:p w:rsidR="00032150" w:rsidRPr="00116C21" w:rsidRDefault="00032150" w:rsidP="00032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староста называет отсутствующих и дежурных</w:t>
            </w:r>
            <w:r w:rsidR="00DD11A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50" w:rsidRPr="00EB62F3" w:rsidRDefault="00DD11A0" w:rsidP="00116C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="00C35436" w:rsidRPr="00EB62F3">
              <w:rPr>
                <w:rFonts w:ascii="Times New Roman" w:hAnsi="Times New Roman"/>
                <w:sz w:val="28"/>
                <w:szCs w:val="28"/>
                <w:lang w:eastAsia="en-US"/>
              </w:rPr>
              <w:t>облюдение единых требований</w:t>
            </w:r>
          </w:p>
        </w:tc>
      </w:tr>
      <w:tr w:rsidR="00DD11A0" w:rsidRPr="00116C21" w:rsidTr="00FC7196"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BC" w:rsidRDefault="003D27BC" w:rsidP="003D27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Проверка домашнего задания (15 минут)</w:t>
            </w:r>
          </w:p>
          <w:p w:rsidR="003D27BC" w:rsidRDefault="003D27BC" w:rsidP="009D20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A2D5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Цель этапа: проверить знания студентов по темам </w:t>
            </w:r>
            <w:r w:rsidR="009D2061">
              <w:rPr>
                <w:rFonts w:ascii="Times New Roman" w:hAnsi="Times New Roman"/>
                <w:sz w:val="28"/>
                <w:szCs w:val="28"/>
                <w:lang w:eastAsia="en-US"/>
              </w:rPr>
              <w:t>предыдущих уроков</w:t>
            </w:r>
            <w:r w:rsidRPr="00DA2D5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подготовить к переходу к новому материалу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C617F1" w:rsidRPr="00C617F1" w:rsidRDefault="00C617F1" w:rsidP="009D206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17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Вопросы по теме домашнего задания – См. Приложение № 4.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BC" w:rsidRDefault="003D27BC" w:rsidP="003D27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Проводит </w:t>
            </w:r>
            <w:r w:rsidR="00197819">
              <w:rPr>
                <w:rFonts w:ascii="Times New Roman" w:hAnsi="Times New Roman"/>
                <w:color w:val="000000"/>
                <w:sz w:val="28"/>
                <w:szCs w:val="28"/>
              </w:rPr>
              <w:t>контроль знаний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теме «</w:t>
            </w:r>
            <w:r w:rsidRPr="000913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Советское  государство  и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общество  в  1920 —1930-е  годы»</w:t>
            </w:r>
            <w:r w:rsidR="00197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учитывает индивидуальную активность студентов.</w:t>
            </w:r>
          </w:p>
          <w:p w:rsidR="00C617F1" w:rsidRPr="00CE1B50" w:rsidRDefault="00C617F1" w:rsidP="003D27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D27BC" w:rsidRDefault="003D27BC" w:rsidP="003D27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роводит </w:t>
            </w:r>
            <w:r w:rsidR="00197819" w:rsidRPr="00197819">
              <w:rPr>
                <w:rFonts w:ascii="Times New Roman" w:hAnsi="Times New Roman"/>
                <w:color w:val="000000"/>
                <w:sz w:val="28"/>
                <w:szCs w:val="28"/>
              </w:rPr>
              <w:t>контроль знаний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теме: «</w:t>
            </w:r>
            <w:r w:rsidRPr="0009136E">
              <w:rPr>
                <w:rFonts w:ascii="Times New Roman" w:hAnsi="Times New Roman"/>
                <w:color w:val="000000"/>
                <w:sz w:val="28"/>
                <w:szCs w:val="28"/>
              </w:rPr>
              <w:t>Советск</w:t>
            </w:r>
            <w:r w:rsidR="00D0249F">
              <w:rPr>
                <w:rFonts w:ascii="Times New Roman" w:hAnsi="Times New Roman"/>
                <w:color w:val="000000"/>
                <w:sz w:val="28"/>
                <w:szCs w:val="28"/>
              </w:rPr>
              <w:t>ая культура в 1920 —1930-е годы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3D27BC" w:rsidRPr="003D27BC" w:rsidRDefault="003D27BC" w:rsidP="003D27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существляет 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ереход к следующему этапу урока.</w:t>
            </w:r>
          </w:p>
          <w:p w:rsidR="003D27BC" w:rsidRPr="00CE1B50" w:rsidRDefault="003D27BC" w:rsidP="003D27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Оценивает </w:t>
            </w:r>
            <w:r w:rsidR="001978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ответы.</w:t>
            </w:r>
            <w:r w:rsidR="00DD11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Отмечает для себя активных участников </w:t>
            </w:r>
            <w:r w:rsidR="00DD11A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фронтального опроса.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BC" w:rsidRPr="00DD11A0" w:rsidRDefault="003D27BC" w:rsidP="00DD11A0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твечают на вопросы с места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или у доски</w:t>
            </w:r>
            <w:r w:rsidR="00DD11A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819" w:rsidRDefault="00DD11A0" w:rsidP="00116C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</w:t>
            </w:r>
            <w:r w:rsidR="00C617F1">
              <w:rPr>
                <w:rFonts w:ascii="Times New Roman" w:hAnsi="Times New Roman"/>
                <w:sz w:val="28"/>
                <w:szCs w:val="28"/>
                <w:lang w:eastAsia="en-US"/>
              </w:rPr>
              <w:t>ронтальный опрос</w:t>
            </w:r>
          </w:p>
          <w:p w:rsidR="00197819" w:rsidRDefault="00197819" w:rsidP="00116C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7819" w:rsidRDefault="00197819" w:rsidP="00116C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7819" w:rsidRDefault="00197819" w:rsidP="00116C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7819" w:rsidRDefault="00197819" w:rsidP="00116C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C617F1" w:rsidRDefault="00C617F1" w:rsidP="00116C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7819" w:rsidRDefault="00197819" w:rsidP="00116C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7819" w:rsidRDefault="00197819" w:rsidP="00116C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D27BC" w:rsidRDefault="00DD11A0" w:rsidP="00116C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Индивидуальный</w:t>
            </w:r>
            <w:r w:rsidR="00CE3AE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опрос</w:t>
            </w:r>
          </w:p>
        </w:tc>
      </w:tr>
      <w:tr w:rsidR="00DD11A0" w:rsidRPr="00116C21" w:rsidTr="00FC7196"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483" w:rsidRPr="003D27BC" w:rsidRDefault="00C35436" w:rsidP="00EB62F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Мотивация</w:t>
            </w:r>
            <w:r w:rsidR="001978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темы урока </w:t>
            </w:r>
            <w:r w:rsidR="00C617F1">
              <w:rPr>
                <w:rFonts w:ascii="Times New Roman" w:hAnsi="Times New Roman"/>
                <w:b/>
                <w:sz w:val="28"/>
                <w:szCs w:val="28"/>
              </w:rPr>
              <w:t>(3</w:t>
            </w:r>
            <w:r w:rsidR="0020251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F4F3C" w:rsidRPr="003D27BC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  <w:r w:rsidR="003D27BC" w:rsidRPr="003D27BC">
              <w:rPr>
                <w:rFonts w:ascii="Times New Roman" w:hAnsi="Times New Roman"/>
                <w:b/>
                <w:sz w:val="28"/>
                <w:szCs w:val="28"/>
              </w:rPr>
              <w:t>уты</w:t>
            </w:r>
            <w:r w:rsidR="000F4F3C" w:rsidRPr="003D27BC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197819" w:rsidRPr="00197819" w:rsidRDefault="00197819" w:rsidP="001978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8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Цель этапа: формирование </w:t>
            </w:r>
            <w:r w:rsidR="00DD11A0">
              <w:rPr>
                <w:rFonts w:ascii="Times New Roman" w:hAnsi="Times New Roman"/>
                <w:sz w:val="28"/>
                <w:szCs w:val="28"/>
              </w:rPr>
              <w:t>толерантного сознания и поведения</w:t>
            </w:r>
            <w:r w:rsidRPr="00197819">
              <w:rPr>
                <w:rFonts w:ascii="Times New Roman" w:hAnsi="Times New Roman"/>
                <w:sz w:val="28"/>
                <w:szCs w:val="28"/>
              </w:rPr>
              <w:t xml:space="preserve"> в поликультурном мире</w:t>
            </w:r>
          </w:p>
          <w:p w:rsidR="00C35436" w:rsidRPr="00CE1B50" w:rsidRDefault="00C35436" w:rsidP="0019781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1A0" w:rsidRDefault="00DD11A0" w:rsidP="0019781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сотрудничестве со студентами ф</w:t>
            </w:r>
            <w:r w:rsidR="00506581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орму</w:t>
            </w:r>
            <w:r w:rsidR="00EB62F3">
              <w:rPr>
                <w:rFonts w:ascii="Times New Roman" w:hAnsi="Times New Roman"/>
                <w:color w:val="000000"/>
                <w:sz w:val="28"/>
                <w:szCs w:val="28"/>
              </w:rPr>
              <w:t>лирует актуальность данной темы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задавая общий вопрос </w:t>
            </w:r>
            <w:r w:rsidR="00FE2DFF">
              <w:rPr>
                <w:rFonts w:ascii="Times New Roman" w:hAnsi="Times New Roman"/>
                <w:color w:val="000000"/>
                <w:sz w:val="28"/>
                <w:szCs w:val="28"/>
              </w:rPr>
              <w:t>всем студентам группы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 «Участвовали ли ваши родственники в Великой Отечественной войне?»</w:t>
            </w:r>
          </w:p>
          <w:p w:rsidR="00197819" w:rsidRDefault="00197819" w:rsidP="0019781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Актуальность:</w:t>
            </w:r>
          </w:p>
          <w:p w:rsidR="00197819" w:rsidRDefault="00197819" w:rsidP="0019781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приближение Дня Победы;</w:t>
            </w:r>
          </w:p>
          <w:p w:rsidR="00197819" w:rsidRDefault="00C617F1" w:rsidP="0019781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197819">
              <w:rPr>
                <w:rFonts w:ascii="Times New Roman" w:hAnsi="Times New Roman"/>
                <w:color w:val="000000"/>
                <w:sz w:val="28"/>
                <w:szCs w:val="28"/>
              </w:rPr>
              <w:t>соприкосновение судеб недалеких предков студентов с Великой Отечественной и Второй мировой войнами;</w:t>
            </w:r>
          </w:p>
          <w:p w:rsidR="00FE2DFF" w:rsidRDefault="00FE2DFF" w:rsidP="0019781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необходимость уважения к ветеранам и их подвигам;</w:t>
            </w:r>
          </w:p>
          <w:p w:rsidR="00C35436" w:rsidRPr="00DD11A0" w:rsidRDefault="00197819" w:rsidP="003D27BC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важность данного события для российской и мировой истории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века.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436" w:rsidRPr="00CE1B50" w:rsidRDefault="00FE2DFF" w:rsidP="000321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 студенты, кто может утвердительно ответить на вопрос преподавателя, вступают в беседу.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436" w:rsidRPr="00DD11A0" w:rsidRDefault="00DD11A0" w:rsidP="00116C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D11A0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="004E6FBB" w:rsidRPr="00DD11A0">
              <w:rPr>
                <w:rFonts w:ascii="Times New Roman" w:hAnsi="Times New Roman"/>
                <w:sz w:val="28"/>
                <w:szCs w:val="28"/>
                <w:lang w:eastAsia="en-US"/>
              </w:rPr>
              <w:t>еседа, словесный</w:t>
            </w:r>
            <w:r w:rsidRPr="00DD11A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метод</w:t>
            </w:r>
          </w:p>
        </w:tc>
      </w:tr>
      <w:tr w:rsidR="00DD11A0" w:rsidRPr="00116C21" w:rsidTr="00FC7196"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BB2DDF" w:rsidRDefault="003D27BC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Определение темы</w:t>
            </w:r>
            <w:r w:rsidR="00FE2D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, цели, </w:t>
            </w:r>
            <w:r w:rsidR="00F737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</w:t>
            </w:r>
            <w:r w:rsidR="00FC7196" w:rsidRPr="00CE1B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адани</w:t>
            </w:r>
            <w:r w:rsidR="00F737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я</w:t>
            </w:r>
            <w:r w:rsidR="00FC7196" w:rsidRPr="00CE1B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на урок</w:t>
            </w:r>
            <w:r w:rsidR="001978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п</w:t>
            </w:r>
            <w:r w:rsidR="00FC7196" w:rsidRPr="00CE1B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лан</w:t>
            </w:r>
            <w:r w:rsidR="001978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 и методов работы</w:t>
            </w:r>
            <w:r w:rsidR="00FC7196" w:rsidRPr="00CE1B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  <w:r w:rsidR="00FC71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(10 </w:t>
            </w:r>
            <w:r w:rsidR="00FC7196" w:rsidRPr="00BB2D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минут)</w:t>
            </w:r>
          </w:p>
          <w:p w:rsidR="00FC7196" w:rsidRPr="00116C21" w:rsidRDefault="00FC7196" w:rsidP="000F4F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CE1B50" w:rsidRDefault="00AB7AFE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="00FC7196" w:rsidRPr="00D92490">
              <w:rPr>
                <w:rFonts w:ascii="Times New Roman" w:hAnsi="Times New Roman"/>
                <w:color w:val="000000"/>
                <w:sz w:val="28"/>
                <w:szCs w:val="28"/>
              </w:rPr>
              <w:t>оговаривается</w:t>
            </w:r>
            <w:r w:rsidR="00FC71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темеи </w:t>
            </w:r>
            <w:r w:rsidR="00197819">
              <w:rPr>
                <w:rFonts w:ascii="Times New Roman" w:hAnsi="Times New Roman"/>
                <w:color w:val="000000"/>
                <w:sz w:val="28"/>
                <w:szCs w:val="28"/>
              </w:rPr>
              <w:t>задачах</w:t>
            </w:r>
            <w:r w:rsidR="00FC7196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урока;</w:t>
            </w:r>
          </w:p>
          <w:p w:rsidR="00FC7196" w:rsidRDefault="002C23A7" w:rsidP="00FC719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вместе со студентами </w:t>
            </w:r>
            <w:r w:rsidR="00FC7196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план урока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договаривается о методах работы.</w:t>
            </w:r>
          </w:p>
          <w:p w:rsidR="00FE2DFF" w:rsidRPr="00CE1B50" w:rsidRDefault="00FE2DFF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План урока:</w:t>
            </w:r>
          </w:p>
          <w:p w:rsidR="004E6FBB" w:rsidRDefault="004E6FBB" w:rsidP="004E6F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2DDF">
              <w:rPr>
                <w:rFonts w:ascii="Times New Roman" w:hAnsi="Times New Roman"/>
                <w:color w:val="000000"/>
                <w:sz w:val="28"/>
                <w:szCs w:val="28"/>
              </w:rPr>
              <w:t>1) Мир в конце 1930-х годов: три центра силы.</w:t>
            </w:r>
          </w:p>
          <w:p w:rsidR="004E6FBB" w:rsidRDefault="004E6FBB" w:rsidP="004E6F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2) Политика</w:t>
            </w:r>
            <w:r w:rsidRPr="00E6523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«умиротворения»  агрессора  и  переход  Германии  к решительным  действиям.  </w:t>
            </w:r>
          </w:p>
          <w:p w:rsidR="00FE2DFF" w:rsidRDefault="004E6FBB" w:rsidP="002E5A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3) </w:t>
            </w:r>
            <w:r w:rsidRPr="00E6523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Нарастание угрозы войны.  </w:t>
            </w:r>
          </w:p>
          <w:p w:rsidR="002E5AFD" w:rsidRDefault="002E5AFD" w:rsidP="002E5A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) Выводы.</w:t>
            </w:r>
          </w:p>
          <w:p w:rsidR="00FC7196" w:rsidRPr="00FE2DFF" w:rsidRDefault="002E5AFD" w:rsidP="00FE2D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5) </w:t>
            </w:r>
            <w:r w:rsidRPr="00E65237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работа. «Военно-политические планы сторон накануне Второй мировой войны. Подготовка к войне».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DD11A0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  <w:sz w:val="28"/>
                <w:szCs w:val="28"/>
              </w:rPr>
            </w:pPr>
            <w:r w:rsidRPr="00DD11A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Обсуждают </w:t>
            </w:r>
            <w:r w:rsidRPr="00DD11A0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F737E6" w:rsidRPr="00DD11A0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r w:rsidRPr="00DD11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тему урока, </w:t>
            </w:r>
            <w:r w:rsidR="004E6FBB" w:rsidRPr="00DD11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предлагают и </w:t>
            </w:r>
            <w:r w:rsidRPr="00DD11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записывают тему </w:t>
            </w:r>
            <w:r w:rsidR="00FE2DFF">
              <w:rPr>
                <w:rFonts w:ascii="Times New Roman" w:hAnsi="Times New Roman"/>
                <w:color w:val="000000"/>
                <w:sz w:val="28"/>
                <w:szCs w:val="28"/>
              </w:rPr>
              <w:t>и задачи</w:t>
            </w:r>
            <w:r w:rsidRPr="00DD11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урока, план.</w:t>
            </w:r>
          </w:p>
          <w:p w:rsidR="00FC7196" w:rsidRPr="00DD11A0" w:rsidRDefault="00FC7196" w:rsidP="00FC7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DD11A0" w:rsidRDefault="004E6FBB" w:rsidP="00FC7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D11A0">
              <w:rPr>
                <w:rFonts w:ascii="Times New Roman" w:hAnsi="Times New Roman"/>
                <w:sz w:val="28"/>
                <w:szCs w:val="28"/>
                <w:lang w:eastAsia="en-US"/>
              </w:rPr>
              <w:t>Согласование целей, сотрудничество студентов с педагогом</w:t>
            </w:r>
          </w:p>
        </w:tc>
      </w:tr>
      <w:tr w:rsidR="00DD11A0" w:rsidRPr="00116C21" w:rsidTr="00FC7196"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BC" w:rsidRDefault="000F4F3C" w:rsidP="00FC719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lastRenderedPageBreak/>
              <w:t>Реализация плана урока</w:t>
            </w:r>
            <w:r w:rsidR="00186518"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3D27BC"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>(35</w:t>
            </w:r>
            <w:r w:rsidR="00FC7196"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 xml:space="preserve"> минут):</w:t>
            </w:r>
          </w:p>
          <w:p w:rsidR="00FC7196" w:rsidRDefault="00FC7196" w:rsidP="00FC719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Цели этапа:</w:t>
            </w:r>
          </w:p>
          <w:p w:rsidR="00FC7196" w:rsidRDefault="00FE2DFF" w:rsidP="00FC719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сформировать </w:t>
            </w:r>
            <w:r w:rsidR="00FC7196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прочные знания по теме урока;</w:t>
            </w:r>
          </w:p>
          <w:p w:rsidR="00FC7196" w:rsidRPr="00116C21" w:rsidRDefault="00FC7196" w:rsidP="00FC719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-  развивать умения вести диалог и аргументированно отстаивать свою точку зрения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CE1B50" w:rsidRDefault="00FE2DFF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Рассказывает материал</w:t>
            </w:r>
            <w:r w:rsidR="00FC7196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C7196" w:rsidRPr="00CE1B50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использует карту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«Мир накануне Второй мировой войны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.»;</w:t>
            </w:r>
          </w:p>
          <w:p w:rsidR="00FC7196" w:rsidRPr="00DA2D55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DA2D55">
              <w:rPr>
                <w:rFonts w:ascii="Times New Roman" w:hAnsi="Times New Roman"/>
                <w:color w:val="000000"/>
                <w:sz w:val="28"/>
                <w:szCs w:val="28"/>
              </w:rPr>
              <w:t>использует презентацию;</w:t>
            </w:r>
          </w:p>
          <w:p w:rsidR="00FC7196" w:rsidRPr="00CE1B50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дает под запись новые даты и термины;</w:t>
            </w:r>
          </w:p>
          <w:p w:rsidR="00FC7196" w:rsidRPr="00CE1B50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осуществляет переход к следующим пунктам плана и к следующему этапу урока;</w:t>
            </w:r>
          </w:p>
          <w:p w:rsidR="00FC7196" w:rsidRPr="00CE1B50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предлагает обсу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дить цели,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которых придерживались страны трех центров силы предвоенного мира;</w:t>
            </w:r>
          </w:p>
          <w:p w:rsidR="00FC7196" w:rsidRPr="00116C21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предлагает студентам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основываясь на предыдущих занятиях,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самостоятельно сделат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ь выводы о причинах, из-за которых Германия придерживалась агрессивной политики, а демократические страны Запада придерживались «политики умиротворения»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CE1B50" w:rsidRDefault="00FE2DFF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</w:t>
            </w:r>
            <w:r w:rsidR="00FC7196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нализируют;</w:t>
            </w:r>
          </w:p>
          <w:p w:rsidR="00FC7196" w:rsidRPr="00AA6A3F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AA6A3F">
              <w:rPr>
                <w:rFonts w:ascii="Times New Roman" w:hAnsi="Times New Roman"/>
                <w:color w:val="000000"/>
                <w:sz w:val="28"/>
                <w:szCs w:val="28"/>
              </w:rPr>
              <w:t>конспектируют;</w:t>
            </w:r>
          </w:p>
          <w:p w:rsidR="00FC7196" w:rsidRPr="00CE1B50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отвечают на вопросы;</w:t>
            </w:r>
          </w:p>
          <w:p w:rsidR="00FC7196" w:rsidRPr="00CE1B50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обсуж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дают цели стран трех центров силы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C7196" w:rsidRDefault="00FC7196" w:rsidP="00FC719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самостоятельно делают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выводы о причинах, из-за которых Германия придерживалась агрессивной политики, а западные демократические </w:t>
            </w:r>
            <w:r w:rsidR="00FE2D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страны придерживались </w:t>
            </w:r>
            <w:r w:rsidR="00FE2DF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«политики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умиротворения»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FC7196" w:rsidRDefault="00FC7196" w:rsidP="00FC7196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br w:type="page"/>
            </w:r>
          </w:p>
          <w:p w:rsidR="00FC7196" w:rsidRPr="00116C21" w:rsidRDefault="00FC7196" w:rsidP="00FC7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CE3AE8" w:rsidRDefault="00FE2DFF" w:rsidP="00FC719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</w:t>
            </w:r>
            <w:r w:rsidR="00CE3AE8" w:rsidRPr="00CE3AE8">
              <w:rPr>
                <w:rFonts w:ascii="Times New Roman" w:hAnsi="Times New Roman"/>
                <w:sz w:val="28"/>
                <w:szCs w:val="28"/>
                <w:lang w:eastAsia="en-US"/>
              </w:rPr>
              <w:t>ассказ, объяснение, метод иллюстрации</w:t>
            </w:r>
          </w:p>
        </w:tc>
      </w:tr>
      <w:tr w:rsidR="00DD11A0" w:rsidRPr="00116C21" w:rsidTr="00FC7196"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Default="00FC7196" w:rsidP="00FC71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A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Практическая работа. </w:t>
            </w:r>
            <w:r w:rsidR="00D9348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Опрос на тему </w:t>
            </w:r>
            <w:r w:rsidRPr="00AA6A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«Военно-политические планы сторон накануне Второй мировой войны. Подготовка к войне»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(20 минут)</w:t>
            </w:r>
            <w:r w:rsidRPr="00AA6A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  <w:p w:rsidR="00FC7196" w:rsidRDefault="00FE2DFF" w:rsidP="00FC71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Вопросы для практической работы: </w:t>
            </w:r>
            <w:r w:rsidR="00D9348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См. Приложение № 3.</w:t>
            </w:r>
          </w:p>
          <w:p w:rsidR="00FC7196" w:rsidRPr="00AA6A3F" w:rsidRDefault="00FC7196" w:rsidP="00D934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223020" w:rsidRDefault="00223020" w:rsidP="00FC7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3020">
              <w:rPr>
                <w:rFonts w:ascii="Times New Roman" w:hAnsi="Times New Roman"/>
                <w:sz w:val="28"/>
                <w:szCs w:val="28"/>
              </w:rPr>
              <w:t>Р</w:t>
            </w:r>
            <w:r w:rsidR="00DC17F9" w:rsidRPr="00223020">
              <w:rPr>
                <w:rFonts w:ascii="Times New Roman" w:hAnsi="Times New Roman"/>
                <w:sz w:val="28"/>
                <w:szCs w:val="28"/>
              </w:rPr>
              <w:t>аз</w:t>
            </w:r>
            <w:r w:rsidR="00FE2DFF">
              <w:rPr>
                <w:rFonts w:ascii="Times New Roman" w:hAnsi="Times New Roman"/>
                <w:sz w:val="28"/>
                <w:szCs w:val="28"/>
              </w:rPr>
              <w:t xml:space="preserve">дает студентам по листочку </w:t>
            </w:r>
            <w:r w:rsidRPr="00223020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FE2DFF">
              <w:rPr>
                <w:rFonts w:ascii="Times New Roman" w:hAnsi="Times New Roman"/>
                <w:sz w:val="28"/>
                <w:szCs w:val="28"/>
              </w:rPr>
              <w:t xml:space="preserve">двумя </w:t>
            </w:r>
            <w:r w:rsidRPr="00223020">
              <w:rPr>
                <w:rFonts w:ascii="Times New Roman" w:hAnsi="Times New Roman"/>
                <w:sz w:val="28"/>
                <w:szCs w:val="28"/>
              </w:rPr>
              <w:t>вопросами,</w:t>
            </w:r>
          </w:p>
          <w:p w:rsidR="00FC7196" w:rsidRPr="00116C21" w:rsidRDefault="00223020" w:rsidP="00FC7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3020">
              <w:rPr>
                <w:rFonts w:ascii="Times New Roman" w:hAnsi="Times New Roman"/>
                <w:sz w:val="28"/>
                <w:szCs w:val="28"/>
              </w:rPr>
              <w:t>выслушивает ответы</w:t>
            </w:r>
            <w:r w:rsidR="004E6FBB">
              <w:rPr>
                <w:rFonts w:ascii="Times New Roman" w:hAnsi="Times New Roman"/>
                <w:sz w:val="28"/>
                <w:szCs w:val="28"/>
              </w:rPr>
              <w:t xml:space="preserve"> (выборочно</w:t>
            </w:r>
            <w:r w:rsidR="00FE2DFF">
              <w:rPr>
                <w:rFonts w:ascii="Times New Roman" w:hAnsi="Times New Roman"/>
                <w:sz w:val="28"/>
                <w:szCs w:val="28"/>
              </w:rPr>
              <w:t>, у 8 человек из группы</w:t>
            </w:r>
            <w:r w:rsidR="00B01E01">
              <w:rPr>
                <w:rFonts w:ascii="Times New Roman" w:hAnsi="Times New Roman"/>
                <w:sz w:val="28"/>
                <w:szCs w:val="28"/>
              </w:rPr>
              <w:t>, включая тех, кто участвовал во фронтальном опросе на этапе проверки домашнего задания</w:t>
            </w:r>
            <w:r w:rsidR="004E6FBB">
              <w:rPr>
                <w:rFonts w:ascii="Times New Roman" w:hAnsi="Times New Roman"/>
                <w:sz w:val="28"/>
                <w:szCs w:val="28"/>
              </w:rPr>
              <w:t>)</w:t>
            </w:r>
            <w:r w:rsidR="00FE2DF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1C564A" w:rsidRDefault="00FE2DFF" w:rsidP="00FC7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="00B01E01">
              <w:rPr>
                <w:rFonts w:ascii="Times New Roman" w:hAnsi="Times New Roman"/>
                <w:sz w:val="28"/>
                <w:szCs w:val="28"/>
                <w:lang w:eastAsia="en-US"/>
              </w:rPr>
              <w:t>азбирают листочки</w:t>
            </w:r>
            <w:r w:rsidR="00DC17F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 вопросами у преподавателя, размышляют над ответами, формулируют их</w:t>
            </w:r>
            <w:r w:rsidR="00B01E01">
              <w:rPr>
                <w:rFonts w:ascii="Times New Roman" w:hAnsi="Times New Roman"/>
                <w:sz w:val="28"/>
                <w:szCs w:val="28"/>
                <w:lang w:eastAsia="en-US"/>
              </w:rPr>
              <w:t>, записывают</w:t>
            </w:r>
            <w:r w:rsidR="00DC17F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устно отвечают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B01E01" w:rsidRDefault="00B01E01" w:rsidP="00FC719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="00431AB6" w:rsidRPr="00B01E01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4E6FBB" w:rsidRPr="00B01E01">
              <w:rPr>
                <w:rFonts w:ascii="Times New Roman" w:hAnsi="Times New Roman"/>
                <w:sz w:val="28"/>
                <w:szCs w:val="28"/>
                <w:lang w:eastAsia="en-US"/>
              </w:rPr>
              <w:t>тод воспроизводящего упражнения</w:t>
            </w:r>
          </w:p>
          <w:p w:rsidR="00431AB6" w:rsidRPr="00116C21" w:rsidRDefault="00431AB6" w:rsidP="00FC719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D11A0" w:rsidRPr="00116C21" w:rsidTr="00FC7196">
        <w:trPr>
          <w:trHeight w:val="1161"/>
        </w:trPr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7196" w:rsidRPr="00116C21" w:rsidRDefault="00FC7196" w:rsidP="00FC71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Подведение итогов урока (3 минуты)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CE1B50" w:rsidRDefault="00B01E01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4E6FBB">
              <w:rPr>
                <w:rFonts w:ascii="Times New Roman" w:hAnsi="Times New Roman"/>
                <w:color w:val="000000"/>
                <w:sz w:val="28"/>
                <w:szCs w:val="28"/>
              </w:rPr>
              <w:t>риглашает к подведению</w:t>
            </w:r>
            <w:r w:rsidR="00FC7196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итог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ов</w:t>
            </w:r>
            <w:r w:rsidR="00FC7196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урока</w:t>
            </w:r>
            <w:r w:rsidR="000F4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цели</w:t>
            </w:r>
            <w:r w:rsidR="00FC7196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C7196" w:rsidRPr="00CE1B50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делает</w:t>
            </w:r>
            <w:r w:rsidR="004E6F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вместе со студентами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общие выводы </w:t>
            </w: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уроку;</w:t>
            </w:r>
          </w:p>
          <w:p w:rsidR="00FC7196" w:rsidRDefault="00FC7196" w:rsidP="00B01E0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объявляет оценки</w:t>
            </w:r>
            <w:r w:rsidR="000F4F3C">
              <w:rPr>
                <w:rFonts w:ascii="Times New Roman" w:hAnsi="Times New Roman"/>
                <w:color w:val="000000"/>
                <w:sz w:val="28"/>
                <w:szCs w:val="28"/>
              </w:rPr>
              <w:t>, даёт рекомендации кому над чем работать.</w:t>
            </w:r>
          </w:p>
          <w:p w:rsidR="00B01E01" w:rsidRPr="00B01E01" w:rsidRDefault="00B01E01" w:rsidP="00B01E01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Спрашивает об отношении студентов ко всеобщей военной обязанности.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Default="00B01E01" w:rsidP="00FC7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</w:t>
            </w:r>
            <w:r w:rsidR="00FC7196" w:rsidRPr="00312725">
              <w:rPr>
                <w:rFonts w:ascii="Times New Roman" w:hAnsi="Times New Roman"/>
                <w:sz w:val="28"/>
                <w:szCs w:val="28"/>
                <w:lang w:eastAsia="en-US"/>
              </w:rPr>
              <w:t>ринимают к сведению</w:t>
            </w:r>
            <w:r w:rsidR="00FC719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итоги урока и свои оценки</w:t>
            </w:r>
            <w:r w:rsidR="00AB7AFE">
              <w:rPr>
                <w:rFonts w:ascii="Times New Roman" w:hAnsi="Times New Roman"/>
                <w:sz w:val="28"/>
                <w:szCs w:val="28"/>
                <w:lang w:eastAsia="en-US"/>
              </w:rPr>
              <w:t>, получает рекомендации о ходе дальнейшей работы.</w:t>
            </w:r>
          </w:p>
          <w:p w:rsidR="004E6FBB" w:rsidRPr="00116C21" w:rsidRDefault="004E6FBB" w:rsidP="00FC7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Высказываю</w:t>
            </w:r>
            <w:r w:rsidR="00B01E01">
              <w:rPr>
                <w:rFonts w:ascii="Times New Roman" w:hAnsi="Times New Roman"/>
                <w:sz w:val="28"/>
                <w:szCs w:val="28"/>
                <w:lang w:eastAsia="en-US"/>
              </w:rPr>
              <w:t>т свою позицию по отношению к всеобщей военной обязанности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431AB6" w:rsidRDefault="00215290" w:rsidP="00FC7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</w:t>
            </w:r>
            <w:r w:rsidR="00431AB6" w:rsidRPr="00431AB6">
              <w:rPr>
                <w:rFonts w:ascii="Times New Roman" w:hAnsi="Times New Roman"/>
                <w:sz w:val="28"/>
                <w:szCs w:val="28"/>
                <w:lang w:eastAsia="en-US"/>
              </w:rPr>
              <w:t>етод рефлексии</w:t>
            </w:r>
          </w:p>
        </w:tc>
      </w:tr>
      <w:tr w:rsidR="00DD11A0" w:rsidRPr="00116C21" w:rsidTr="00FC7196">
        <w:trPr>
          <w:trHeight w:val="1161"/>
        </w:trPr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483" w:rsidRDefault="00FC7196" w:rsidP="00FC719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1272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Домашнее задание (2 минуты)</w:t>
            </w:r>
          </w:p>
          <w:p w:rsidR="00FC7196" w:rsidRPr="00312725" w:rsidRDefault="00FC7196" w:rsidP="00FC7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1272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Домашнее задание:пронаблюдать развитие экономики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 военно-промышленного комплекса </w:t>
            </w:r>
            <w:r w:rsidRPr="00312725">
              <w:rPr>
                <w:rFonts w:ascii="Times New Roman" w:hAnsi="Times New Roman"/>
                <w:sz w:val="28"/>
                <w:szCs w:val="28"/>
                <w:lang w:eastAsia="en-US"/>
              </w:rPr>
              <w:t>Германии с 1933 по 1939 гг.</w:t>
            </w:r>
          </w:p>
          <w:p w:rsidR="00FC7196" w:rsidRPr="00312725" w:rsidRDefault="00FC7196" w:rsidP="00FC719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Цель домашнего задания: узнать, каким образом Германия стала экономически развитой и мощной военной державой за шесть лет с начала правления Гитлера до начала Второй мировой войны.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CE1B50" w:rsidRDefault="00B01E01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FC7196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бъявляет домашнее задание (на доске);</w:t>
            </w:r>
          </w:p>
          <w:p w:rsidR="00FC7196" w:rsidRDefault="00FC7196" w:rsidP="00FC719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объясняет требования к выполнению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домашнего задания.</w:t>
            </w:r>
          </w:p>
          <w:p w:rsidR="00FC7196" w:rsidRPr="00116C21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CE1B50" w:rsidRDefault="00B01E01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FC7196"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аписывают домашнее задание;</w:t>
            </w:r>
          </w:p>
          <w:p w:rsidR="00FC7196" w:rsidRPr="00CE1B50" w:rsidRDefault="00FC7196" w:rsidP="00FC7196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CE1B50">
              <w:rPr>
                <w:rFonts w:ascii="Times New Roman" w:hAnsi="Times New Roman"/>
                <w:color w:val="000000"/>
                <w:sz w:val="28"/>
                <w:szCs w:val="28"/>
              </w:rPr>
              <w:t>задают вопросы по выполнению.</w:t>
            </w:r>
          </w:p>
          <w:p w:rsidR="00FC7196" w:rsidRPr="00116C21" w:rsidRDefault="00FC7196" w:rsidP="00FC7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196" w:rsidRPr="00B01E01" w:rsidRDefault="00B01E01" w:rsidP="00FC719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7F7F6"/>
                <w:lang w:eastAsia="en-US"/>
              </w:rPr>
            </w:pPr>
            <w:r w:rsidRPr="00B01E01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4E6FBB" w:rsidRPr="00B01E0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бъяснение, </w:t>
            </w:r>
            <w:r w:rsidRPr="00B01E01">
              <w:rPr>
                <w:rFonts w:ascii="Times New Roman" w:hAnsi="Times New Roman"/>
                <w:sz w:val="28"/>
                <w:szCs w:val="28"/>
                <w:lang w:eastAsia="en-US"/>
              </w:rPr>
              <w:t>вы</w:t>
            </w:r>
            <w:r w:rsidR="004E6FBB" w:rsidRPr="00B01E01">
              <w:rPr>
                <w:rFonts w:ascii="Times New Roman" w:hAnsi="Times New Roman"/>
                <w:sz w:val="28"/>
                <w:szCs w:val="28"/>
                <w:lang w:eastAsia="en-US"/>
              </w:rPr>
              <w:t>явление недостающей и</w:t>
            </w:r>
            <w:r w:rsidRPr="00B01E01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="004E6FBB" w:rsidRPr="00B01E01">
              <w:rPr>
                <w:rFonts w:ascii="Times New Roman" w:hAnsi="Times New Roman"/>
                <w:sz w:val="28"/>
                <w:szCs w:val="28"/>
                <w:lang w:eastAsia="en-US"/>
              </w:rPr>
              <w:t>формации</w:t>
            </w:r>
          </w:p>
        </w:tc>
      </w:tr>
    </w:tbl>
    <w:p w:rsidR="00DD11A0" w:rsidRDefault="00DD11A0" w:rsidP="00312725">
      <w:pPr>
        <w:spacing w:after="0" w:line="240" w:lineRule="auto"/>
        <w:rPr>
          <w:rFonts w:ascii="Times New Roman" w:hAnsi="Times New Roman"/>
          <w:sz w:val="24"/>
          <w:szCs w:val="24"/>
        </w:rPr>
        <w:sectPr w:rsidR="00DD11A0" w:rsidSect="00DD11A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2725" w:rsidRDefault="0031272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0E46A3" w:rsidRPr="002E794E" w:rsidRDefault="00CE1B50" w:rsidP="00C617F1">
      <w:pPr>
        <w:pStyle w:val="1"/>
      </w:pPr>
      <w:bookmarkStart w:id="3" w:name="_Toc512344865"/>
      <w:r w:rsidRPr="002E794E">
        <w:t>Источники информации</w:t>
      </w:r>
      <w:bookmarkEnd w:id="3"/>
    </w:p>
    <w:p w:rsidR="000E46A3" w:rsidRDefault="00CE1B50" w:rsidP="000E46A3">
      <w:pPr>
        <w:pStyle w:val="a3"/>
        <w:spacing w:after="0" w:line="360" w:lineRule="auto"/>
        <w:ind w:left="14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Основной:</w:t>
      </w:r>
    </w:p>
    <w:p w:rsidR="00202516" w:rsidRDefault="00202516" w:rsidP="00D9645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2516">
        <w:rPr>
          <w:rFonts w:ascii="Times New Roman" w:hAnsi="Times New Roman"/>
          <w:sz w:val="28"/>
          <w:szCs w:val="28"/>
        </w:rPr>
        <w:t>ФГОС СПО по специальности 43.02.02 Парикмахерское искусство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02516" w:rsidRDefault="00D9645C" w:rsidP="00D9645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общеобразовательной учебной дисциплины ОУД.4 «История». Организация-разработчик ГБП ОУ «Тверской колледж транспорта и сервиса».</w:t>
      </w:r>
    </w:p>
    <w:p w:rsidR="00CE1B50" w:rsidRDefault="00CE1B50" w:rsidP="00D9645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1B50">
        <w:rPr>
          <w:rFonts w:ascii="Times New Roman" w:hAnsi="Times New Roman"/>
          <w:sz w:val="28"/>
          <w:szCs w:val="28"/>
        </w:rPr>
        <w:t xml:space="preserve">Артемов В.В., </w:t>
      </w:r>
      <w:proofErr w:type="spellStart"/>
      <w:r w:rsidRPr="00CE1B50">
        <w:rPr>
          <w:rFonts w:ascii="Times New Roman" w:hAnsi="Times New Roman"/>
          <w:sz w:val="28"/>
          <w:szCs w:val="28"/>
        </w:rPr>
        <w:t>Лубченков</w:t>
      </w:r>
      <w:proofErr w:type="spellEnd"/>
      <w:r w:rsidRPr="00CE1B50">
        <w:rPr>
          <w:rFonts w:ascii="Times New Roman" w:hAnsi="Times New Roman"/>
          <w:sz w:val="28"/>
          <w:szCs w:val="28"/>
        </w:rPr>
        <w:t xml:space="preserve"> Ю.Н. История для профессий и специальностей технического, естественно-научного, социально-экономического профилей, в 2-х частях, учебни</w:t>
      </w:r>
      <w:r w:rsidR="00CC4A4D">
        <w:rPr>
          <w:rFonts w:ascii="Times New Roman" w:hAnsi="Times New Roman"/>
          <w:sz w:val="28"/>
          <w:szCs w:val="28"/>
        </w:rPr>
        <w:t>к СПО, -М.: «Академия», 2017 г.</w:t>
      </w:r>
    </w:p>
    <w:p w:rsidR="00CE1B50" w:rsidRDefault="00CE1B50" w:rsidP="00CE1B50">
      <w:pPr>
        <w:spacing w:after="0" w:line="360" w:lineRule="auto"/>
        <w:ind w:left="14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Дополнительные:</w:t>
      </w:r>
    </w:p>
    <w:p w:rsidR="0074189C" w:rsidRDefault="0074189C" w:rsidP="0074189C">
      <w:pPr>
        <w:pStyle w:val="a3"/>
        <w:numPr>
          <w:ilvl w:val="0"/>
          <w:numId w:val="3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Галкин А. А. Германский фашизм. М., 1989.</w:t>
      </w:r>
    </w:p>
    <w:p w:rsidR="000F7EBC" w:rsidRPr="0074189C" w:rsidRDefault="000F7EBC" w:rsidP="000F7EBC">
      <w:pPr>
        <w:pStyle w:val="a3"/>
        <w:numPr>
          <w:ilvl w:val="0"/>
          <w:numId w:val="3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Поляк Г. Б. Всемирная история: Учебник для вузов. М., 2000.</w:t>
      </w:r>
    </w:p>
    <w:p w:rsidR="000F7EBC" w:rsidRDefault="000F7EBC" w:rsidP="000F7EBC">
      <w:pPr>
        <w:pStyle w:val="a3"/>
        <w:spacing w:after="0" w:line="360" w:lineRule="auto"/>
        <w:ind w:left="17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</w:t>
      </w:r>
    </w:p>
    <w:p w:rsidR="001C564A" w:rsidRPr="0074189C" w:rsidRDefault="001C564A" w:rsidP="0074189C">
      <w:pPr>
        <w:pStyle w:val="a3"/>
        <w:numPr>
          <w:ilvl w:val="0"/>
          <w:numId w:val="30"/>
        </w:numPr>
        <w:spacing w:after="0" w:line="360" w:lineRule="auto"/>
        <w:rPr>
          <w:rStyle w:val="FontStyle65"/>
          <w:rFonts w:ascii="Times New Roman" w:hAnsi="Times New Roman"/>
          <w:sz w:val="28"/>
          <w:szCs w:val="28"/>
          <w:lang w:eastAsia="en-US"/>
        </w:rPr>
      </w:pPr>
      <w:proofErr w:type="gramStart"/>
      <w:r w:rsidRPr="0074189C">
        <w:rPr>
          <w:rStyle w:val="FontStyle65"/>
          <w:rFonts w:ascii="Times New Roman" w:hAnsi="Times New Roman"/>
          <w:sz w:val="28"/>
          <w:szCs w:val="28"/>
          <w:lang w:val="en-US" w:eastAsia="en-US"/>
        </w:rPr>
        <w:t>www</w:t>
      </w:r>
      <w:proofErr w:type="gramEnd"/>
      <w:r w:rsidRPr="0074189C">
        <w:rPr>
          <w:rStyle w:val="FontStyle65"/>
          <w:rFonts w:ascii="Times New Roman" w:hAnsi="Times New Roman"/>
          <w:sz w:val="28"/>
          <w:szCs w:val="28"/>
          <w:lang w:eastAsia="en-US"/>
        </w:rPr>
        <w:t xml:space="preserve">. </w:t>
      </w:r>
      <w:proofErr w:type="gramStart"/>
      <w:r w:rsidRPr="0074189C">
        <w:rPr>
          <w:rStyle w:val="FontStyle65"/>
          <w:rFonts w:ascii="Times New Roman" w:hAnsi="Times New Roman"/>
          <w:sz w:val="28"/>
          <w:szCs w:val="28"/>
          <w:lang w:val="en-US" w:eastAsia="en-US"/>
        </w:rPr>
        <w:t>world</w:t>
      </w:r>
      <w:r w:rsidRPr="0074189C">
        <w:rPr>
          <w:rStyle w:val="FontStyle65"/>
          <w:rFonts w:ascii="Times New Roman" w:hAnsi="Times New Roman"/>
          <w:sz w:val="28"/>
          <w:szCs w:val="28"/>
          <w:lang w:eastAsia="en-US"/>
        </w:rPr>
        <w:t>-</w:t>
      </w:r>
      <w:r w:rsidRPr="0074189C">
        <w:rPr>
          <w:rStyle w:val="FontStyle65"/>
          <w:rFonts w:ascii="Times New Roman" w:hAnsi="Times New Roman"/>
          <w:sz w:val="28"/>
          <w:szCs w:val="28"/>
          <w:lang w:val="en-US" w:eastAsia="en-US"/>
        </w:rPr>
        <w:t>war</w:t>
      </w:r>
      <w:r w:rsidRPr="0074189C">
        <w:rPr>
          <w:rStyle w:val="FontStyle65"/>
          <w:rFonts w:ascii="Times New Roman" w:hAnsi="Times New Roman"/>
          <w:sz w:val="28"/>
          <w:szCs w:val="28"/>
          <w:lang w:eastAsia="en-US"/>
        </w:rPr>
        <w:t>2</w:t>
      </w:r>
      <w:proofErr w:type="gramEnd"/>
      <w:r w:rsidRPr="0074189C">
        <w:rPr>
          <w:rStyle w:val="FontStyle65"/>
          <w:rFonts w:ascii="Times New Roman" w:hAnsi="Times New Roman"/>
          <w:sz w:val="28"/>
          <w:szCs w:val="28"/>
          <w:lang w:eastAsia="en-US"/>
        </w:rPr>
        <w:t xml:space="preserve">. </w:t>
      </w:r>
      <w:proofErr w:type="gramStart"/>
      <w:r w:rsidRPr="0074189C">
        <w:rPr>
          <w:rStyle w:val="FontStyle65"/>
          <w:rFonts w:ascii="Times New Roman" w:hAnsi="Times New Roman"/>
          <w:sz w:val="28"/>
          <w:szCs w:val="28"/>
          <w:lang w:val="en-US" w:eastAsia="en-US"/>
        </w:rPr>
        <w:t>chat</w:t>
      </w:r>
      <w:proofErr w:type="gramEnd"/>
      <w:r w:rsidRPr="0074189C">
        <w:rPr>
          <w:rStyle w:val="FontStyle65"/>
          <w:rFonts w:ascii="Times New Roman" w:hAnsi="Times New Roman"/>
          <w:sz w:val="28"/>
          <w:szCs w:val="28"/>
          <w:lang w:eastAsia="en-US"/>
        </w:rPr>
        <w:t xml:space="preserve">. </w:t>
      </w:r>
      <w:proofErr w:type="spellStart"/>
      <w:proofErr w:type="gramStart"/>
      <w:r w:rsidRPr="0074189C">
        <w:rPr>
          <w:rStyle w:val="FontStyle65"/>
          <w:rFonts w:ascii="Times New Roman" w:hAnsi="Times New Roman"/>
          <w:sz w:val="28"/>
          <w:szCs w:val="28"/>
          <w:lang w:val="en-US" w:eastAsia="en-US"/>
        </w:rPr>
        <w:t>ru</w:t>
      </w:r>
      <w:proofErr w:type="spellEnd"/>
      <w:proofErr w:type="gramEnd"/>
      <w:r w:rsidRPr="0074189C">
        <w:rPr>
          <w:rStyle w:val="FontStyle65"/>
          <w:rFonts w:ascii="Times New Roman" w:hAnsi="Times New Roman"/>
          <w:sz w:val="28"/>
          <w:szCs w:val="28"/>
          <w:lang w:eastAsia="en-US"/>
        </w:rPr>
        <w:t xml:space="preserve"> (Вторая Мировая война в русском Интернете).</w:t>
      </w:r>
    </w:p>
    <w:p w:rsidR="001C564A" w:rsidRDefault="001C564A" w:rsidP="00CE1B50">
      <w:pPr>
        <w:spacing w:after="0" w:line="360" w:lineRule="auto"/>
        <w:ind w:left="1429"/>
        <w:rPr>
          <w:rFonts w:ascii="Times New Roman" w:hAnsi="Times New Roman"/>
          <w:sz w:val="28"/>
          <w:szCs w:val="28"/>
        </w:rPr>
      </w:pPr>
    </w:p>
    <w:p w:rsidR="00577941" w:rsidRDefault="00577941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93483" w:rsidRDefault="00577941" w:rsidP="00C617F1">
      <w:pPr>
        <w:pStyle w:val="1"/>
      </w:pPr>
      <w:bookmarkStart w:id="4" w:name="_Toc512344866"/>
      <w:r w:rsidRPr="002E794E">
        <w:lastRenderedPageBreak/>
        <w:t>Приложение № 1. Мультимедийная презентация (диск)</w:t>
      </w:r>
      <w:bookmarkEnd w:id="4"/>
    </w:p>
    <w:p w:rsidR="00D93483" w:rsidRDefault="00D93483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D27BC" w:rsidRPr="00A67247" w:rsidRDefault="00D93483" w:rsidP="00C617F1">
      <w:pPr>
        <w:pStyle w:val="1"/>
      </w:pPr>
      <w:bookmarkStart w:id="5" w:name="_Toc512344867"/>
      <w:r>
        <w:lastRenderedPageBreak/>
        <w:t xml:space="preserve">Приложение </w:t>
      </w:r>
      <w:r w:rsidRPr="00DC17F9">
        <w:t>№ 2.</w:t>
      </w:r>
      <w:r w:rsidR="00A67247">
        <w:t xml:space="preserve"> </w:t>
      </w:r>
      <w:r w:rsidR="00186518">
        <w:t>Лекционный м</w:t>
      </w:r>
      <w:r w:rsidR="00A67247">
        <w:t>атериал</w:t>
      </w:r>
      <w:r w:rsidR="00DC17F9" w:rsidRPr="00DC17F9">
        <w:t xml:space="preserve"> по теме урока</w:t>
      </w:r>
      <w:bookmarkEnd w:id="5"/>
    </w:p>
    <w:p w:rsidR="00B01E01" w:rsidRPr="00675E71" w:rsidRDefault="00B01E01" w:rsidP="00675E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75E71">
        <w:rPr>
          <w:rFonts w:ascii="Times New Roman" w:hAnsi="Times New Roman"/>
          <w:b/>
          <w:sz w:val="28"/>
          <w:szCs w:val="28"/>
        </w:rPr>
        <w:t>Основные даты:</w:t>
      </w:r>
    </w:p>
    <w:p w:rsidR="00675E71" w:rsidRPr="00675E71" w:rsidRDefault="00675E71" w:rsidP="00675E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5E71">
        <w:rPr>
          <w:rFonts w:ascii="Times New Roman" w:hAnsi="Times New Roman"/>
          <w:sz w:val="28"/>
          <w:szCs w:val="28"/>
        </w:rPr>
        <w:t>Приход Гитлера к власти – январь 1933 года;</w:t>
      </w:r>
    </w:p>
    <w:p w:rsidR="00B01E01" w:rsidRPr="00675E71" w:rsidRDefault="00675E71" w:rsidP="00675E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5E71">
        <w:rPr>
          <w:rFonts w:ascii="Times New Roman" w:hAnsi="Times New Roman"/>
          <w:sz w:val="28"/>
          <w:szCs w:val="28"/>
        </w:rPr>
        <w:t xml:space="preserve">Аншлюс </w:t>
      </w:r>
      <w:r w:rsidR="00B01E01" w:rsidRPr="00675E71">
        <w:rPr>
          <w:rFonts w:ascii="Times New Roman" w:hAnsi="Times New Roman"/>
          <w:sz w:val="28"/>
          <w:szCs w:val="28"/>
        </w:rPr>
        <w:t xml:space="preserve">– </w:t>
      </w:r>
      <w:r w:rsidRPr="00675E71">
        <w:rPr>
          <w:rFonts w:ascii="Times New Roman" w:hAnsi="Times New Roman"/>
          <w:sz w:val="28"/>
          <w:szCs w:val="28"/>
        </w:rPr>
        <w:t>март 1938 года;</w:t>
      </w:r>
    </w:p>
    <w:p w:rsidR="00B01E01" w:rsidRDefault="00675E71" w:rsidP="00675E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5E71">
        <w:rPr>
          <w:rFonts w:ascii="Times New Roman" w:hAnsi="Times New Roman"/>
          <w:sz w:val="28"/>
          <w:szCs w:val="28"/>
        </w:rPr>
        <w:t>Мюнхенское</w:t>
      </w:r>
      <w:r w:rsidR="00B01E01" w:rsidRPr="00675E71">
        <w:rPr>
          <w:rFonts w:ascii="Times New Roman" w:hAnsi="Times New Roman"/>
          <w:sz w:val="28"/>
          <w:szCs w:val="28"/>
        </w:rPr>
        <w:t xml:space="preserve"> соглашение (Мюнхенский сговор) –</w:t>
      </w:r>
      <w:r w:rsidRPr="00675E71">
        <w:rPr>
          <w:rFonts w:ascii="Times New Roman" w:hAnsi="Times New Roman"/>
          <w:sz w:val="28"/>
          <w:szCs w:val="28"/>
        </w:rPr>
        <w:t xml:space="preserve"> сентябрь</w:t>
      </w:r>
      <w:r w:rsidR="00B01E01" w:rsidRPr="00675E71">
        <w:rPr>
          <w:rFonts w:ascii="Times New Roman" w:hAnsi="Times New Roman"/>
          <w:sz w:val="28"/>
          <w:szCs w:val="28"/>
        </w:rPr>
        <w:t xml:space="preserve"> 1938</w:t>
      </w:r>
      <w:r w:rsidRPr="00675E71">
        <w:rPr>
          <w:rFonts w:ascii="Times New Roman" w:hAnsi="Times New Roman"/>
          <w:sz w:val="28"/>
          <w:szCs w:val="28"/>
        </w:rPr>
        <w:t>;</w:t>
      </w:r>
    </w:p>
    <w:p w:rsidR="00675E71" w:rsidRDefault="00675E71" w:rsidP="00675E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немецкой оккупации в Чехословакии – март 1939 года;</w:t>
      </w:r>
    </w:p>
    <w:p w:rsidR="00E70D1D" w:rsidRDefault="00E70D1D" w:rsidP="00675E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«Московские переговоры» - апрель – август 1939 года;</w:t>
      </w:r>
    </w:p>
    <w:p w:rsidR="00E70D1D" w:rsidRPr="00675E71" w:rsidRDefault="00E70D1D" w:rsidP="00675E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«пакта о ненападении» между Германией и СССР – август 1939 года;</w:t>
      </w:r>
    </w:p>
    <w:p w:rsidR="00675E71" w:rsidRPr="00675E71" w:rsidRDefault="00675E71" w:rsidP="00675E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75E71">
        <w:rPr>
          <w:rFonts w:ascii="Times New Roman" w:hAnsi="Times New Roman"/>
          <w:b/>
          <w:sz w:val="28"/>
          <w:szCs w:val="28"/>
        </w:rPr>
        <w:t>Основные понятия:</w:t>
      </w:r>
    </w:p>
    <w:p w:rsidR="00675E71" w:rsidRPr="00675E71" w:rsidRDefault="00675E71" w:rsidP="00675E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5E71">
        <w:rPr>
          <w:rFonts w:ascii="Times New Roman" w:hAnsi="Times New Roman"/>
          <w:sz w:val="28"/>
          <w:szCs w:val="28"/>
        </w:rPr>
        <w:t>Аншлюс – незаконное присоединение Германией территории Австрии;</w:t>
      </w:r>
    </w:p>
    <w:p w:rsidR="00675E71" w:rsidRDefault="00675E71" w:rsidP="00675E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5E71">
        <w:rPr>
          <w:rFonts w:ascii="Times New Roman" w:hAnsi="Times New Roman"/>
          <w:sz w:val="28"/>
          <w:szCs w:val="28"/>
        </w:rPr>
        <w:t>Мюнхенское соглашение (Мюнхенский сговор) – соглашение, подписанное Германией, Великобританией, Францией и Италией, касающееся передачи Германии Судетской области Чехословакии.</w:t>
      </w:r>
    </w:p>
    <w:p w:rsidR="00E70D1D" w:rsidRDefault="00E70D1D" w:rsidP="00675E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«Московские переговоры» - </w:t>
      </w:r>
      <w:r w:rsidRPr="00E70D1D">
        <w:rPr>
          <w:rFonts w:ascii="Times New Roman" w:hAnsi="Times New Roman"/>
          <w:sz w:val="28"/>
          <w:szCs w:val="28"/>
        </w:rPr>
        <w:t>трёхсторонние переговоры о заключении договора о взаимопомощи между СССР, Великобританией и Францией</w:t>
      </w:r>
      <w:r>
        <w:rPr>
          <w:rFonts w:ascii="Times New Roman" w:hAnsi="Times New Roman"/>
          <w:sz w:val="28"/>
          <w:szCs w:val="28"/>
        </w:rPr>
        <w:t>.</w:t>
      </w:r>
    </w:p>
    <w:p w:rsidR="00E70D1D" w:rsidRDefault="00E70D1D" w:rsidP="00675E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«Пакт о ненападении» («Пакт Молотова - Риббентропа») – межправительственное соглашение Германии и СССР, по которому стороны обязывались воздерживаться от военного нападения друг на друга и соблюдать нейтралитет в случае, если</w:t>
      </w:r>
      <w:r w:rsidRPr="00E70D1D">
        <w:rPr>
          <w:rFonts w:ascii="Times New Roman" w:hAnsi="Times New Roman"/>
          <w:sz w:val="28"/>
          <w:szCs w:val="28"/>
        </w:rPr>
        <w:t>одна из них стано</w:t>
      </w:r>
      <w:r>
        <w:rPr>
          <w:rFonts w:ascii="Times New Roman" w:hAnsi="Times New Roman"/>
          <w:sz w:val="28"/>
          <w:szCs w:val="28"/>
        </w:rPr>
        <w:t>вилась объектом нападения</w:t>
      </w:r>
      <w:r w:rsidRPr="00E70D1D">
        <w:rPr>
          <w:rFonts w:ascii="Times New Roman" w:hAnsi="Times New Roman"/>
          <w:sz w:val="28"/>
          <w:szCs w:val="28"/>
        </w:rPr>
        <w:t xml:space="preserve"> третьей стороны.</w:t>
      </w:r>
    </w:p>
    <w:p w:rsidR="00215290" w:rsidRPr="00675E71" w:rsidRDefault="00215290" w:rsidP="00675E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«Блицкриг» - план молниеносной войны, разработанный Германией.</w:t>
      </w:r>
    </w:p>
    <w:p w:rsidR="003D27BC" w:rsidRDefault="003D27BC" w:rsidP="003251E2">
      <w:pPr>
        <w:pStyle w:val="a3"/>
        <w:spacing w:after="0" w:line="360" w:lineRule="auto"/>
        <w:ind w:left="1789"/>
        <w:jc w:val="center"/>
        <w:rPr>
          <w:rFonts w:ascii="Times New Roman" w:hAnsi="Times New Roman"/>
          <w:b/>
          <w:sz w:val="28"/>
          <w:szCs w:val="28"/>
        </w:rPr>
      </w:pPr>
      <w:r w:rsidRPr="003251E2">
        <w:rPr>
          <w:rFonts w:ascii="Times New Roman" w:hAnsi="Times New Roman"/>
          <w:b/>
          <w:sz w:val="28"/>
          <w:szCs w:val="28"/>
        </w:rPr>
        <w:t>Текст материала</w:t>
      </w:r>
    </w:p>
    <w:p w:rsidR="003251E2" w:rsidRPr="003251E2" w:rsidRDefault="003251E2" w:rsidP="003251E2">
      <w:pPr>
        <w:pStyle w:val="a3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Мир в</w:t>
      </w:r>
      <w:r w:rsidRPr="003251E2">
        <w:rPr>
          <w:rFonts w:ascii="Times New Roman" w:hAnsi="Times New Roman"/>
          <w:b/>
          <w:sz w:val="28"/>
          <w:szCs w:val="28"/>
        </w:rPr>
        <w:t xml:space="preserve"> конце 30-х годов: три центра силы</w:t>
      </w:r>
    </w:p>
    <w:p w:rsidR="003251E2" w:rsidRDefault="003251E2" w:rsidP="003251E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E2">
        <w:rPr>
          <w:rFonts w:ascii="Times New Roman" w:hAnsi="Times New Roman"/>
          <w:sz w:val="28"/>
          <w:szCs w:val="28"/>
        </w:rPr>
        <w:t xml:space="preserve"> Еще при заключении Версальского договора наиболее дальновидные политики говорили, что это не мир, а перемирие. Германия не</w:t>
      </w:r>
      <w:r>
        <w:rPr>
          <w:rFonts w:ascii="Times New Roman" w:hAnsi="Times New Roman"/>
          <w:sz w:val="28"/>
          <w:szCs w:val="28"/>
        </w:rPr>
        <w:t xml:space="preserve"> могла смириться с условиями до</w:t>
      </w:r>
      <w:r w:rsidRPr="003251E2">
        <w:rPr>
          <w:rFonts w:ascii="Times New Roman" w:hAnsi="Times New Roman"/>
          <w:sz w:val="28"/>
          <w:szCs w:val="28"/>
        </w:rPr>
        <w:t xml:space="preserve">говора и сохраняла потенциал для попыток его пересмотра. Были и другие силы, готовые развязать войну. В период экономического кризиса 1929-1933 гг. попытки решить проблемы с помощью войн и захватов чужих земель усилились. В 1931 г. Япония оккупировала </w:t>
      </w:r>
      <w:r w:rsidRPr="003251E2">
        <w:rPr>
          <w:rFonts w:ascii="Times New Roman" w:hAnsi="Times New Roman"/>
          <w:sz w:val="28"/>
          <w:szCs w:val="28"/>
        </w:rPr>
        <w:lastRenderedPageBreak/>
        <w:t>Маньчжурию, в 1935 г. Италия</w:t>
      </w:r>
      <w:r>
        <w:rPr>
          <w:rFonts w:ascii="Times New Roman" w:hAnsi="Times New Roman"/>
          <w:sz w:val="28"/>
          <w:szCs w:val="28"/>
        </w:rPr>
        <w:t xml:space="preserve"> - Эфиопию. После прихода к вла</w:t>
      </w:r>
      <w:r w:rsidRPr="003251E2">
        <w:rPr>
          <w:rFonts w:ascii="Times New Roman" w:hAnsi="Times New Roman"/>
          <w:sz w:val="28"/>
          <w:szCs w:val="28"/>
        </w:rPr>
        <w:t>сти в Германии Гитлера в 1933 г.</w:t>
      </w:r>
      <w:r>
        <w:rPr>
          <w:rFonts w:ascii="Times New Roman" w:hAnsi="Times New Roman"/>
          <w:sz w:val="28"/>
          <w:szCs w:val="28"/>
        </w:rPr>
        <w:t xml:space="preserve"> эта страна стала главным источ</w:t>
      </w:r>
      <w:r w:rsidRPr="003251E2">
        <w:rPr>
          <w:rFonts w:ascii="Times New Roman" w:hAnsi="Times New Roman"/>
          <w:sz w:val="28"/>
          <w:szCs w:val="28"/>
        </w:rPr>
        <w:t xml:space="preserve">ником военной опасности. Гитлер не скрывал своих намерений завоевать «жизненное пространство» на Востоке. </w:t>
      </w:r>
      <w:r w:rsidRPr="00B01E01">
        <w:rPr>
          <w:rFonts w:ascii="Times New Roman" w:hAnsi="Times New Roman"/>
          <w:b/>
          <w:sz w:val="28"/>
          <w:szCs w:val="28"/>
        </w:rPr>
        <w:t>Агрессивные государства - Германия, Италия и Япония с зависимыми от них странами составляли первый центр силы.</w:t>
      </w:r>
    </w:p>
    <w:p w:rsidR="003251E2" w:rsidRDefault="003251E2" w:rsidP="003251E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01E01">
        <w:rPr>
          <w:rFonts w:ascii="Times New Roman" w:hAnsi="Times New Roman"/>
          <w:b/>
          <w:sz w:val="28"/>
          <w:szCs w:val="28"/>
        </w:rPr>
        <w:t>Вторым центром силы являлись демократические страны Великобритания, Франция и США.</w:t>
      </w:r>
      <w:r w:rsidRPr="003251E2">
        <w:rPr>
          <w:rFonts w:ascii="Times New Roman" w:hAnsi="Times New Roman"/>
          <w:sz w:val="28"/>
          <w:szCs w:val="28"/>
        </w:rPr>
        <w:t xml:space="preserve"> Они с</w:t>
      </w:r>
      <w:r>
        <w:rPr>
          <w:rFonts w:ascii="Times New Roman" w:hAnsi="Times New Roman"/>
          <w:sz w:val="28"/>
          <w:szCs w:val="28"/>
        </w:rPr>
        <w:t>тремились сохранить свое господ</w:t>
      </w:r>
      <w:r w:rsidRPr="003251E2">
        <w:rPr>
          <w:rFonts w:ascii="Times New Roman" w:hAnsi="Times New Roman"/>
          <w:sz w:val="28"/>
          <w:szCs w:val="28"/>
        </w:rPr>
        <w:t>ствующее положение в мире, удержать власть над колониями, противодействовать усилению агрессивных стран. Однако они не желали открыто портить отношения со странами-агрессорами и по существу потворствовали им</w:t>
      </w:r>
      <w:r>
        <w:rPr>
          <w:rFonts w:ascii="Times New Roman" w:hAnsi="Times New Roman"/>
          <w:sz w:val="28"/>
          <w:szCs w:val="28"/>
        </w:rPr>
        <w:t>. При этом Великобритания, Фран</w:t>
      </w:r>
      <w:r w:rsidRPr="003251E2">
        <w:rPr>
          <w:rFonts w:ascii="Times New Roman" w:hAnsi="Times New Roman"/>
          <w:sz w:val="28"/>
          <w:szCs w:val="28"/>
        </w:rPr>
        <w:t>ция и США надеялись направи</w:t>
      </w:r>
      <w:r>
        <w:rPr>
          <w:rFonts w:ascii="Times New Roman" w:hAnsi="Times New Roman"/>
          <w:sz w:val="28"/>
          <w:szCs w:val="28"/>
        </w:rPr>
        <w:t xml:space="preserve">ть агрессоров на другие страны - </w:t>
      </w:r>
      <w:r w:rsidRPr="003251E2">
        <w:rPr>
          <w:rFonts w:ascii="Times New Roman" w:hAnsi="Times New Roman"/>
          <w:sz w:val="28"/>
          <w:szCs w:val="28"/>
        </w:rPr>
        <w:t xml:space="preserve">СССР, Китай. </w:t>
      </w:r>
    </w:p>
    <w:p w:rsidR="003251E2" w:rsidRDefault="003251E2" w:rsidP="003251E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01E01">
        <w:rPr>
          <w:rFonts w:ascii="Times New Roman" w:hAnsi="Times New Roman"/>
          <w:b/>
          <w:sz w:val="28"/>
          <w:szCs w:val="28"/>
        </w:rPr>
        <w:t>Третьим центром силы являлся Советский Союз.</w:t>
      </w:r>
      <w:r>
        <w:rPr>
          <w:rFonts w:ascii="Times New Roman" w:hAnsi="Times New Roman"/>
          <w:sz w:val="28"/>
          <w:szCs w:val="28"/>
        </w:rPr>
        <w:t xml:space="preserve"> СССР стре</w:t>
      </w:r>
      <w:r w:rsidRPr="003251E2">
        <w:rPr>
          <w:rFonts w:ascii="Times New Roman" w:hAnsi="Times New Roman"/>
          <w:sz w:val="28"/>
          <w:szCs w:val="28"/>
        </w:rPr>
        <w:t>мился в 30-е гг. ХХ в. сблизит</w:t>
      </w:r>
      <w:r>
        <w:rPr>
          <w:rFonts w:ascii="Times New Roman" w:hAnsi="Times New Roman"/>
          <w:sz w:val="28"/>
          <w:szCs w:val="28"/>
        </w:rPr>
        <w:t>ься с Францией и Англией для со</w:t>
      </w:r>
      <w:r w:rsidRPr="003251E2">
        <w:rPr>
          <w:rFonts w:ascii="Times New Roman" w:hAnsi="Times New Roman"/>
          <w:sz w:val="28"/>
          <w:szCs w:val="28"/>
        </w:rPr>
        <w:t>вместного противодействия Германии. Однако западные державы рассматривали Германию в ка</w:t>
      </w:r>
      <w:r>
        <w:rPr>
          <w:rFonts w:ascii="Times New Roman" w:hAnsi="Times New Roman"/>
          <w:sz w:val="28"/>
          <w:szCs w:val="28"/>
        </w:rPr>
        <w:t>честве противовеса СССР и комму</w:t>
      </w:r>
      <w:r w:rsidRPr="003251E2">
        <w:rPr>
          <w:rFonts w:ascii="Times New Roman" w:hAnsi="Times New Roman"/>
          <w:sz w:val="28"/>
          <w:szCs w:val="28"/>
        </w:rPr>
        <w:t>нистическому движению, которое считали для себя опасностью номер один. Так, заместитель премьер-министра Великобритании Э. Галифакс в беседе с Гитлером в но</w:t>
      </w:r>
      <w:r>
        <w:rPr>
          <w:rFonts w:ascii="Times New Roman" w:hAnsi="Times New Roman"/>
          <w:sz w:val="28"/>
          <w:szCs w:val="28"/>
        </w:rPr>
        <w:t>ябре 1937 г. назвал Герма</w:t>
      </w:r>
      <w:r w:rsidRPr="003251E2">
        <w:rPr>
          <w:rFonts w:ascii="Times New Roman" w:hAnsi="Times New Roman"/>
          <w:sz w:val="28"/>
          <w:szCs w:val="28"/>
        </w:rPr>
        <w:t xml:space="preserve">нию «бастионом Запада против большевизма». </w:t>
      </w:r>
    </w:p>
    <w:p w:rsidR="00B01E01" w:rsidRDefault="00B01E01" w:rsidP="003251E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189"/>
        <w:gridCol w:w="3190"/>
        <w:gridCol w:w="3191"/>
      </w:tblGrid>
      <w:tr w:rsidR="003251E2" w:rsidTr="003251E2">
        <w:tc>
          <w:tcPr>
            <w:tcW w:w="3190" w:type="dxa"/>
          </w:tcPr>
          <w:p w:rsidR="003251E2" w:rsidRDefault="003251E2" w:rsidP="003251E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3251E2" w:rsidRDefault="003251E2" w:rsidP="003251E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3251E2" w:rsidRDefault="003251E2" w:rsidP="003251E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251E2" w:rsidTr="003251E2">
        <w:tc>
          <w:tcPr>
            <w:tcW w:w="3190" w:type="dxa"/>
          </w:tcPr>
          <w:p w:rsidR="003251E2" w:rsidRDefault="003251E2" w:rsidP="003251E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Германия, Италия, Япония</w:t>
            </w:r>
          </w:p>
        </w:tc>
        <w:tc>
          <w:tcPr>
            <w:tcW w:w="3190" w:type="dxa"/>
          </w:tcPr>
          <w:p w:rsidR="003251E2" w:rsidRDefault="003251E2" w:rsidP="003251E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США, Великобритания, Франция</w:t>
            </w:r>
          </w:p>
        </w:tc>
        <w:tc>
          <w:tcPr>
            <w:tcW w:w="3191" w:type="dxa"/>
          </w:tcPr>
          <w:p w:rsidR="003251E2" w:rsidRDefault="003251E2" w:rsidP="003251E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СССР</w:t>
            </w:r>
          </w:p>
        </w:tc>
      </w:tr>
      <w:tr w:rsidR="003251E2" w:rsidTr="003251E2">
        <w:tc>
          <w:tcPr>
            <w:tcW w:w="3190" w:type="dxa"/>
          </w:tcPr>
          <w:p w:rsidR="003251E2" w:rsidRDefault="003251E2" w:rsidP="003251E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военные захваты чужих территорий</w:t>
            </w:r>
          </w:p>
        </w:tc>
        <w:tc>
          <w:tcPr>
            <w:tcW w:w="3190" w:type="dxa"/>
          </w:tcPr>
          <w:p w:rsidR="003251E2" w:rsidRDefault="003251E2" w:rsidP="003251E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сохранение прежних </w:t>
            </w:r>
            <w:r w:rsidR="00B01E01">
              <w:rPr>
                <w:rFonts w:ascii="Times New Roman" w:hAnsi="Times New Roman"/>
                <w:sz w:val="28"/>
                <w:szCs w:val="28"/>
              </w:rPr>
              <w:t xml:space="preserve">лидирующих </w:t>
            </w:r>
            <w:r>
              <w:rPr>
                <w:rFonts w:ascii="Times New Roman" w:hAnsi="Times New Roman"/>
                <w:sz w:val="28"/>
                <w:szCs w:val="28"/>
              </w:rPr>
              <w:t>позиций в мире</w:t>
            </w:r>
            <w:r w:rsidR="00B01E0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51E2" w:rsidRDefault="003251E2" w:rsidP="003251E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«умиротворение» и</w:t>
            </w:r>
            <w:r w:rsidR="00B01E01">
              <w:rPr>
                <w:rFonts w:ascii="Times New Roman" w:hAnsi="Times New Roman"/>
                <w:sz w:val="28"/>
                <w:szCs w:val="28"/>
              </w:rPr>
              <w:t xml:space="preserve"> перенаправление внимания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агрессоров</w:t>
            </w:r>
          </w:p>
        </w:tc>
        <w:tc>
          <w:tcPr>
            <w:tcW w:w="3191" w:type="dxa"/>
          </w:tcPr>
          <w:p w:rsidR="003251E2" w:rsidRDefault="003251E2" w:rsidP="003251E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поиск союзников</w:t>
            </w:r>
            <w:r w:rsidR="00B01E0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51E2" w:rsidRDefault="003251E2" w:rsidP="003251E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подготовка к вероятной войне</w:t>
            </w:r>
          </w:p>
        </w:tc>
      </w:tr>
    </w:tbl>
    <w:p w:rsidR="003251E2" w:rsidRPr="003251E2" w:rsidRDefault="003251E2" w:rsidP="003251E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251E2" w:rsidRPr="00005D4B" w:rsidRDefault="003251E2" w:rsidP="00005D4B">
      <w:pPr>
        <w:pStyle w:val="a3"/>
        <w:numPr>
          <w:ilvl w:val="0"/>
          <w:numId w:val="3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05D4B">
        <w:rPr>
          <w:rFonts w:ascii="Times New Roman" w:hAnsi="Times New Roman"/>
          <w:b/>
          <w:sz w:val="28"/>
          <w:szCs w:val="28"/>
        </w:rPr>
        <w:t>Политика «умиротворения агрессора» и переход Германии к решительным действиям</w:t>
      </w:r>
    </w:p>
    <w:p w:rsidR="00005D4B" w:rsidRPr="00005D4B" w:rsidRDefault="00005D4B" w:rsidP="00005D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5E71">
        <w:rPr>
          <w:rFonts w:ascii="Times New Roman" w:hAnsi="Times New Roman"/>
          <w:b/>
          <w:sz w:val="28"/>
          <w:szCs w:val="28"/>
        </w:rPr>
        <w:t>В 1938 г. Англия и Франция продолжали проводить политику умиротворения агрессора, суть которой состояла в уступках притязаниям Германии, Италии и Японии.</w:t>
      </w:r>
      <w:r w:rsidRPr="00005D4B">
        <w:rPr>
          <w:rFonts w:ascii="Times New Roman" w:hAnsi="Times New Roman"/>
          <w:sz w:val="28"/>
          <w:szCs w:val="28"/>
        </w:rPr>
        <w:t xml:space="preserve"> Эта политика неразрывно связана с именем Н. Чемберлена, премьер-министра Англии</w:t>
      </w:r>
      <w:r>
        <w:rPr>
          <w:rFonts w:ascii="Times New Roman" w:hAnsi="Times New Roman"/>
          <w:sz w:val="28"/>
          <w:szCs w:val="28"/>
        </w:rPr>
        <w:t>, который считал, что приносит «мир своему поколению», не мешая Германии проводить агрессивную внешнюю политику</w:t>
      </w:r>
      <w:r w:rsidRPr="00005D4B">
        <w:rPr>
          <w:rFonts w:ascii="Times New Roman" w:hAnsi="Times New Roman"/>
          <w:sz w:val="28"/>
          <w:szCs w:val="28"/>
        </w:rPr>
        <w:t xml:space="preserve">. </w:t>
      </w:r>
    </w:p>
    <w:p w:rsidR="003251E2" w:rsidRDefault="003251E2" w:rsidP="003251E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E2">
        <w:rPr>
          <w:rFonts w:ascii="Times New Roman" w:hAnsi="Times New Roman"/>
          <w:sz w:val="28"/>
          <w:szCs w:val="28"/>
        </w:rPr>
        <w:t>В этих условиях Германия в 1938 г. п</w:t>
      </w:r>
      <w:r w:rsidR="00B01E01">
        <w:rPr>
          <w:rFonts w:ascii="Times New Roman" w:hAnsi="Times New Roman"/>
          <w:sz w:val="28"/>
          <w:szCs w:val="28"/>
        </w:rPr>
        <w:t>ерешла к решительным действиям.</w:t>
      </w:r>
    </w:p>
    <w:p w:rsidR="003251E2" w:rsidRPr="003251E2" w:rsidRDefault="00B01E01" w:rsidP="003251E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Во-первых, </w:t>
      </w:r>
      <w:r w:rsidR="003251E2" w:rsidRPr="003251E2">
        <w:rPr>
          <w:rFonts w:ascii="Times New Roman" w:hAnsi="Times New Roman"/>
          <w:sz w:val="28"/>
          <w:szCs w:val="28"/>
        </w:rPr>
        <w:t>Германия усилила нажим на правительство Австрии. В самой Австрии начались столкновения между местными национа</w:t>
      </w:r>
      <w:r w:rsidR="00005D4B">
        <w:rPr>
          <w:rFonts w:ascii="Times New Roman" w:hAnsi="Times New Roman"/>
          <w:sz w:val="28"/>
          <w:szCs w:val="28"/>
        </w:rPr>
        <w:t>л-со</w:t>
      </w:r>
      <w:r w:rsidR="003251E2" w:rsidRPr="003251E2">
        <w:rPr>
          <w:rFonts w:ascii="Times New Roman" w:hAnsi="Times New Roman"/>
          <w:sz w:val="28"/>
          <w:szCs w:val="28"/>
        </w:rPr>
        <w:t>циалистами и сторонниками независимой Австрии. 11 марта 1938 г. канцлеру Австрии был вручен</w:t>
      </w:r>
      <w:r w:rsidR="00005D4B">
        <w:rPr>
          <w:rFonts w:ascii="Times New Roman" w:hAnsi="Times New Roman"/>
          <w:sz w:val="28"/>
          <w:szCs w:val="28"/>
        </w:rPr>
        <w:t xml:space="preserve"> ультиматум с требованием немед</w:t>
      </w:r>
      <w:r w:rsidR="003251E2" w:rsidRPr="003251E2">
        <w:rPr>
          <w:rFonts w:ascii="Times New Roman" w:hAnsi="Times New Roman"/>
          <w:sz w:val="28"/>
          <w:szCs w:val="28"/>
        </w:rPr>
        <w:t>ленного выполнения всех герм</w:t>
      </w:r>
      <w:r w:rsidR="00005D4B">
        <w:rPr>
          <w:rFonts w:ascii="Times New Roman" w:hAnsi="Times New Roman"/>
          <w:sz w:val="28"/>
          <w:szCs w:val="28"/>
        </w:rPr>
        <w:t>анских требований и подачи в от</w:t>
      </w:r>
      <w:r w:rsidR="003251E2" w:rsidRPr="003251E2">
        <w:rPr>
          <w:rFonts w:ascii="Times New Roman" w:hAnsi="Times New Roman"/>
          <w:sz w:val="28"/>
          <w:szCs w:val="28"/>
        </w:rPr>
        <w:t>ставку. Вечером германские вой</w:t>
      </w:r>
      <w:r w:rsidR="00005D4B">
        <w:rPr>
          <w:rFonts w:ascii="Times New Roman" w:hAnsi="Times New Roman"/>
          <w:sz w:val="28"/>
          <w:szCs w:val="28"/>
        </w:rPr>
        <w:t>ска вошли в Австрию. Новое авст</w:t>
      </w:r>
      <w:r w:rsidR="003251E2" w:rsidRPr="003251E2">
        <w:rPr>
          <w:rFonts w:ascii="Times New Roman" w:hAnsi="Times New Roman"/>
          <w:sz w:val="28"/>
          <w:szCs w:val="28"/>
        </w:rPr>
        <w:t>рийское правительство приняло закон, объявл</w:t>
      </w:r>
      <w:r w:rsidR="00005D4B">
        <w:rPr>
          <w:rFonts w:ascii="Times New Roman" w:hAnsi="Times New Roman"/>
          <w:sz w:val="28"/>
          <w:szCs w:val="28"/>
        </w:rPr>
        <w:t xml:space="preserve">яющий Австрию частью Германии. </w:t>
      </w:r>
    </w:p>
    <w:p w:rsidR="003251E2" w:rsidRPr="003251E2" w:rsidRDefault="00005D4B" w:rsidP="003251E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Следующим событием стал так называемый «Мюнхенский сговор». </w:t>
      </w:r>
      <w:r w:rsidR="003251E2" w:rsidRPr="003251E2">
        <w:rPr>
          <w:rFonts w:ascii="Times New Roman" w:hAnsi="Times New Roman"/>
          <w:sz w:val="28"/>
          <w:szCs w:val="28"/>
        </w:rPr>
        <w:t xml:space="preserve">Теперь </w:t>
      </w:r>
      <w:proofErr w:type="spellStart"/>
      <w:r w:rsidR="003251E2" w:rsidRPr="003251E2">
        <w:rPr>
          <w:rFonts w:ascii="Times New Roman" w:hAnsi="Times New Roman"/>
          <w:sz w:val="28"/>
          <w:szCs w:val="28"/>
        </w:rPr>
        <w:t>судетские</w:t>
      </w:r>
      <w:proofErr w:type="spellEnd"/>
      <w:r w:rsidR="003251E2" w:rsidRPr="003251E2">
        <w:rPr>
          <w:rFonts w:ascii="Times New Roman" w:hAnsi="Times New Roman"/>
          <w:sz w:val="28"/>
          <w:szCs w:val="28"/>
        </w:rPr>
        <w:t xml:space="preserve"> немцы Чехословакии потребовали автономии для св</w:t>
      </w:r>
      <w:r>
        <w:rPr>
          <w:rFonts w:ascii="Times New Roman" w:hAnsi="Times New Roman"/>
          <w:sz w:val="28"/>
          <w:szCs w:val="28"/>
        </w:rPr>
        <w:t>оей области. Немецкие войска вы</w:t>
      </w:r>
      <w:r w:rsidR="003251E2" w:rsidRPr="003251E2">
        <w:rPr>
          <w:rFonts w:ascii="Times New Roman" w:hAnsi="Times New Roman"/>
          <w:sz w:val="28"/>
          <w:szCs w:val="28"/>
        </w:rPr>
        <w:t>двинулись к границе. В Чехословакии объявили о мобилизации. Силы сторон были приблизительно равны, вооружение чехословацкой армии не уступало, а превосх</w:t>
      </w:r>
      <w:r>
        <w:rPr>
          <w:rFonts w:ascii="Times New Roman" w:hAnsi="Times New Roman"/>
          <w:sz w:val="28"/>
          <w:szCs w:val="28"/>
        </w:rPr>
        <w:t>одило вооружение германской. Од</w:t>
      </w:r>
      <w:r w:rsidR="003251E2" w:rsidRPr="003251E2">
        <w:rPr>
          <w:rFonts w:ascii="Times New Roman" w:hAnsi="Times New Roman"/>
          <w:sz w:val="28"/>
          <w:szCs w:val="28"/>
        </w:rPr>
        <w:t xml:space="preserve">нако руководство страны не решилось воевать. </w:t>
      </w:r>
    </w:p>
    <w:p w:rsidR="003251E2" w:rsidRPr="003251E2" w:rsidRDefault="003251E2" w:rsidP="003251E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E2">
        <w:rPr>
          <w:rFonts w:ascii="Times New Roman" w:hAnsi="Times New Roman"/>
          <w:sz w:val="28"/>
          <w:szCs w:val="28"/>
        </w:rPr>
        <w:t>15 сентября 1938 г. Чемберлен вылетел на встречу с Гитлером, на которой тот потребовал «самоопределения» Судетской области. На второй встрече с Гитлером</w:t>
      </w:r>
      <w:r w:rsidR="00005D4B">
        <w:rPr>
          <w:rFonts w:ascii="Times New Roman" w:hAnsi="Times New Roman"/>
          <w:sz w:val="28"/>
          <w:szCs w:val="28"/>
        </w:rPr>
        <w:t xml:space="preserve"> 22 сентября Чемберлен проинфор</w:t>
      </w:r>
      <w:r w:rsidRPr="003251E2">
        <w:rPr>
          <w:rFonts w:ascii="Times New Roman" w:hAnsi="Times New Roman"/>
          <w:sz w:val="28"/>
          <w:szCs w:val="28"/>
        </w:rPr>
        <w:t>мировал его, что Англия и Франция удовлетворили требование Германии. 28 сентября Чемберлен получил приглашение Гитлера прибыть на встречу в Мюнхен, где на следующий день должна была открыться конференция</w:t>
      </w:r>
      <w:r w:rsidR="00005D4B">
        <w:rPr>
          <w:rFonts w:ascii="Times New Roman" w:hAnsi="Times New Roman"/>
          <w:sz w:val="28"/>
          <w:szCs w:val="28"/>
        </w:rPr>
        <w:t xml:space="preserve"> полномочных представителей Гер</w:t>
      </w:r>
      <w:r w:rsidRPr="003251E2">
        <w:rPr>
          <w:rFonts w:ascii="Times New Roman" w:hAnsi="Times New Roman"/>
          <w:sz w:val="28"/>
          <w:szCs w:val="28"/>
        </w:rPr>
        <w:t>мании, Великобритании, Фра</w:t>
      </w:r>
      <w:r w:rsidR="00005D4B">
        <w:rPr>
          <w:rFonts w:ascii="Times New Roman" w:hAnsi="Times New Roman"/>
          <w:sz w:val="28"/>
          <w:szCs w:val="28"/>
        </w:rPr>
        <w:t xml:space="preserve">нции и Италии. </w:t>
      </w:r>
      <w:r w:rsidR="00005D4B">
        <w:rPr>
          <w:rFonts w:ascii="Times New Roman" w:hAnsi="Times New Roman"/>
          <w:sz w:val="28"/>
          <w:szCs w:val="28"/>
        </w:rPr>
        <w:lastRenderedPageBreak/>
        <w:t>Представители Че</w:t>
      </w:r>
      <w:r w:rsidRPr="003251E2">
        <w:rPr>
          <w:rFonts w:ascii="Times New Roman" w:hAnsi="Times New Roman"/>
          <w:sz w:val="28"/>
          <w:szCs w:val="28"/>
        </w:rPr>
        <w:t>хословакии не были приглашены на вс</w:t>
      </w:r>
      <w:r w:rsidR="00005D4B">
        <w:rPr>
          <w:rFonts w:ascii="Times New Roman" w:hAnsi="Times New Roman"/>
          <w:sz w:val="28"/>
          <w:szCs w:val="28"/>
        </w:rPr>
        <w:t>тречу великих держав. Дер</w:t>
      </w:r>
      <w:r w:rsidRPr="003251E2">
        <w:rPr>
          <w:rFonts w:ascii="Times New Roman" w:hAnsi="Times New Roman"/>
          <w:sz w:val="28"/>
          <w:szCs w:val="28"/>
        </w:rPr>
        <w:t>жавы передали главе государства Э.</w:t>
      </w:r>
      <w:r w:rsidR="00C77D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51E2">
        <w:rPr>
          <w:rFonts w:ascii="Times New Roman" w:hAnsi="Times New Roman"/>
          <w:sz w:val="28"/>
          <w:szCs w:val="28"/>
        </w:rPr>
        <w:t>Бенешу</w:t>
      </w:r>
      <w:proofErr w:type="spellEnd"/>
      <w:r w:rsidRPr="003251E2">
        <w:rPr>
          <w:rFonts w:ascii="Times New Roman" w:hAnsi="Times New Roman"/>
          <w:sz w:val="28"/>
          <w:szCs w:val="28"/>
        </w:rPr>
        <w:t xml:space="preserve"> условия Мюнхенского соглашения: передать Германи</w:t>
      </w:r>
      <w:r w:rsidR="00005D4B">
        <w:rPr>
          <w:rFonts w:ascii="Times New Roman" w:hAnsi="Times New Roman"/>
          <w:sz w:val="28"/>
          <w:szCs w:val="28"/>
        </w:rPr>
        <w:t>и пограничные районы, а не толь</w:t>
      </w:r>
      <w:r w:rsidRPr="003251E2">
        <w:rPr>
          <w:rFonts w:ascii="Times New Roman" w:hAnsi="Times New Roman"/>
          <w:sz w:val="28"/>
          <w:szCs w:val="28"/>
        </w:rPr>
        <w:t xml:space="preserve">ко одну Судетскую область. </w:t>
      </w:r>
    </w:p>
    <w:p w:rsidR="003251E2" w:rsidRDefault="003251E2" w:rsidP="003251E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E2">
        <w:rPr>
          <w:rFonts w:ascii="Times New Roman" w:hAnsi="Times New Roman"/>
          <w:sz w:val="28"/>
          <w:szCs w:val="28"/>
        </w:rPr>
        <w:t>1 октября германские войск</w:t>
      </w:r>
      <w:r w:rsidR="00005D4B">
        <w:rPr>
          <w:rFonts w:ascii="Times New Roman" w:hAnsi="Times New Roman"/>
          <w:sz w:val="28"/>
          <w:szCs w:val="28"/>
        </w:rPr>
        <w:t>а беспрепятственно заняли Судет</w:t>
      </w:r>
      <w:r w:rsidRPr="003251E2">
        <w:rPr>
          <w:rFonts w:ascii="Times New Roman" w:hAnsi="Times New Roman"/>
          <w:sz w:val="28"/>
          <w:szCs w:val="28"/>
        </w:rPr>
        <w:t>скую область, а также ряд городов и районов, где совсем не было немецкого населения. В Словакии развивалось и</w:t>
      </w:r>
      <w:r w:rsidR="00005D4B">
        <w:rPr>
          <w:rFonts w:ascii="Times New Roman" w:hAnsi="Times New Roman"/>
          <w:sz w:val="28"/>
          <w:szCs w:val="28"/>
        </w:rPr>
        <w:t>нспирированное Германией сепара</w:t>
      </w:r>
      <w:r w:rsidRPr="003251E2">
        <w:rPr>
          <w:rFonts w:ascii="Times New Roman" w:hAnsi="Times New Roman"/>
          <w:sz w:val="28"/>
          <w:szCs w:val="28"/>
        </w:rPr>
        <w:t>тистское движение, выступающее за отделение от Чехии. В ночь на 15 марта 1939 г. германские в</w:t>
      </w:r>
      <w:r w:rsidR="00005D4B">
        <w:rPr>
          <w:rFonts w:ascii="Times New Roman" w:hAnsi="Times New Roman"/>
          <w:sz w:val="28"/>
          <w:szCs w:val="28"/>
        </w:rPr>
        <w:t>ойска вступили на территорию Че</w:t>
      </w:r>
      <w:r w:rsidRPr="003251E2">
        <w:rPr>
          <w:rFonts w:ascii="Times New Roman" w:hAnsi="Times New Roman"/>
          <w:sz w:val="28"/>
          <w:szCs w:val="28"/>
        </w:rPr>
        <w:t>хословакии. Нотой от 17 марта 1939 г. германское правительство известило об установлении п</w:t>
      </w:r>
      <w:r w:rsidR="00005D4B">
        <w:rPr>
          <w:rFonts w:ascii="Times New Roman" w:hAnsi="Times New Roman"/>
          <w:sz w:val="28"/>
          <w:szCs w:val="28"/>
        </w:rPr>
        <w:t>ротектората над Моравией и Боге</w:t>
      </w:r>
      <w:r w:rsidRPr="003251E2">
        <w:rPr>
          <w:rFonts w:ascii="Times New Roman" w:hAnsi="Times New Roman"/>
          <w:sz w:val="28"/>
          <w:szCs w:val="28"/>
        </w:rPr>
        <w:t>мией. Захват Чехословакии подвину</w:t>
      </w:r>
      <w:r w:rsidR="00005D4B">
        <w:rPr>
          <w:rFonts w:ascii="Times New Roman" w:hAnsi="Times New Roman"/>
          <w:sz w:val="28"/>
          <w:szCs w:val="28"/>
        </w:rPr>
        <w:t>л германскую армию и воен</w:t>
      </w:r>
      <w:r w:rsidRPr="003251E2">
        <w:rPr>
          <w:rFonts w:ascii="Times New Roman" w:hAnsi="Times New Roman"/>
          <w:sz w:val="28"/>
          <w:szCs w:val="28"/>
        </w:rPr>
        <w:t>ную промышленность рейха на новый этап. Все военные заводы Чехословакии, вооружение ее армии поступило на службу рейху, это позволяло вермахту готовиться к новым захватам.</w:t>
      </w:r>
    </w:p>
    <w:p w:rsidR="00005D4B" w:rsidRPr="00005D4B" w:rsidRDefault="00005D4B" w:rsidP="00005D4B">
      <w:pPr>
        <w:pStyle w:val="a3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05D4B">
        <w:rPr>
          <w:rFonts w:ascii="Times New Roman" w:hAnsi="Times New Roman"/>
          <w:b/>
          <w:sz w:val="28"/>
          <w:szCs w:val="28"/>
        </w:rPr>
        <w:t>Нарастание угрозы войны</w:t>
      </w:r>
    </w:p>
    <w:p w:rsidR="00005D4B" w:rsidRPr="00675E71" w:rsidRDefault="00005D4B" w:rsidP="00005D4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75E71">
        <w:rPr>
          <w:rFonts w:ascii="Times New Roman" w:hAnsi="Times New Roman"/>
          <w:b/>
          <w:sz w:val="28"/>
          <w:szCs w:val="28"/>
        </w:rPr>
        <w:t>В то же время СССР продолжал поиск союзников, поскольку становилось понятно, что большой войны уже не избежать.</w:t>
      </w:r>
    </w:p>
    <w:p w:rsidR="003251E2" w:rsidRPr="00005D4B" w:rsidRDefault="003251E2" w:rsidP="00005D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5D4B">
        <w:rPr>
          <w:rFonts w:ascii="Times New Roman" w:hAnsi="Times New Roman"/>
          <w:sz w:val="28"/>
          <w:szCs w:val="28"/>
        </w:rPr>
        <w:t xml:space="preserve">В </w:t>
      </w:r>
      <w:r w:rsidR="00675E71">
        <w:rPr>
          <w:rFonts w:ascii="Times New Roman" w:hAnsi="Times New Roman"/>
          <w:sz w:val="28"/>
          <w:szCs w:val="28"/>
        </w:rPr>
        <w:t xml:space="preserve">марте начались трехсторонние московские переговоры </w:t>
      </w:r>
      <w:r w:rsidR="00E70D1D" w:rsidRPr="00005D4B">
        <w:rPr>
          <w:rFonts w:ascii="Times New Roman" w:hAnsi="Times New Roman"/>
          <w:sz w:val="28"/>
          <w:szCs w:val="28"/>
        </w:rPr>
        <w:t>о заключении договора о взаимопомощи в случае германской агрессии</w:t>
      </w:r>
      <w:r w:rsidR="00675E71">
        <w:rPr>
          <w:rFonts w:ascii="Times New Roman" w:hAnsi="Times New Roman"/>
          <w:sz w:val="28"/>
          <w:szCs w:val="28"/>
        </w:rPr>
        <w:t xml:space="preserve">между Великобританией, Францией и СССР. </w:t>
      </w:r>
      <w:r w:rsidRPr="00005D4B">
        <w:rPr>
          <w:rFonts w:ascii="Times New Roman" w:hAnsi="Times New Roman"/>
          <w:sz w:val="28"/>
          <w:szCs w:val="28"/>
        </w:rPr>
        <w:t>Но достигнуть сог</w:t>
      </w:r>
      <w:r w:rsidR="00005D4B">
        <w:rPr>
          <w:rFonts w:ascii="Times New Roman" w:hAnsi="Times New Roman"/>
          <w:sz w:val="28"/>
          <w:szCs w:val="28"/>
        </w:rPr>
        <w:t>лашения не удалось. На перегово</w:t>
      </w:r>
      <w:r w:rsidRPr="00005D4B">
        <w:rPr>
          <w:rFonts w:ascii="Times New Roman" w:hAnsi="Times New Roman"/>
          <w:sz w:val="28"/>
          <w:szCs w:val="28"/>
        </w:rPr>
        <w:t>ры западные державы послали второстепенных чиновников, не имевших полномочий для закл</w:t>
      </w:r>
      <w:r w:rsidR="00005D4B">
        <w:rPr>
          <w:rFonts w:ascii="Times New Roman" w:hAnsi="Times New Roman"/>
          <w:sz w:val="28"/>
          <w:szCs w:val="28"/>
        </w:rPr>
        <w:t>ючения договора. Главным препят</w:t>
      </w:r>
      <w:r w:rsidRPr="00005D4B">
        <w:rPr>
          <w:rFonts w:ascii="Times New Roman" w:hAnsi="Times New Roman"/>
          <w:sz w:val="28"/>
          <w:szCs w:val="28"/>
        </w:rPr>
        <w:t>ствием, однако, стала позиция Польши: советские войска могли вступить в борьбу с германско</w:t>
      </w:r>
      <w:r w:rsidR="00005D4B">
        <w:rPr>
          <w:rFonts w:ascii="Times New Roman" w:hAnsi="Times New Roman"/>
          <w:sz w:val="28"/>
          <w:szCs w:val="28"/>
        </w:rPr>
        <w:t>й армией, лишь пройдя через тер</w:t>
      </w:r>
      <w:r w:rsidRPr="00005D4B">
        <w:rPr>
          <w:rFonts w:ascii="Times New Roman" w:hAnsi="Times New Roman"/>
          <w:sz w:val="28"/>
          <w:szCs w:val="28"/>
        </w:rPr>
        <w:t>риторию Польши, на что польское правительство категорически не соглашалось, а западные с</w:t>
      </w:r>
      <w:r w:rsidR="00005D4B">
        <w:rPr>
          <w:rFonts w:ascii="Times New Roman" w:hAnsi="Times New Roman"/>
          <w:sz w:val="28"/>
          <w:szCs w:val="28"/>
        </w:rPr>
        <w:t>траны не предприняли ничего для</w:t>
      </w:r>
      <w:r w:rsidRPr="00005D4B">
        <w:rPr>
          <w:rFonts w:ascii="Times New Roman" w:hAnsi="Times New Roman"/>
          <w:sz w:val="28"/>
          <w:szCs w:val="28"/>
        </w:rPr>
        <w:t xml:space="preserve"> изменения этой позиции. Переговоры были сорваны</w:t>
      </w:r>
      <w:r w:rsidR="00675E71">
        <w:rPr>
          <w:rFonts w:ascii="Times New Roman" w:hAnsi="Times New Roman"/>
          <w:sz w:val="28"/>
          <w:szCs w:val="28"/>
        </w:rPr>
        <w:t>, поскольку СССР нашел другого союзника</w:t>
      </w:r>
      <w:r w:rsidRPr="00005D4B">
        <w:rPr>
          <w:rFonts w:ascii="Times New Roman" w:hAnsi="Times New Roman"/>
          <w:sz w:val="28"/>
          <w:szCs w:val="28"/>
        </w:rPr>
        <w:t xml:space="preserve">. </w:t>
      </w:r>
    </w:p>
    <w:p w:rsidR="003251E2" w:rsidRDefault="003251E2" w:rsidP="00005D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5D4B">
        <w:rPr>
          <w:rFonts w:ascii="Times New Roman" w:hAnsi="Times New Roman"/>
          <w:sz w:val="28"/>
          <w:szCs w:val="28"/>
        </w:rPr>
        <w:t>В этих условиях СССР при</w:t>
      </w:r>
      <w:r w:rsidR="00005D4B">
        <w:rPr>
          <w:rFonts w:ascii="Times New Roman" w:hAnsi="Times New Roman"/>
          <w:sz w:val="28"/>
          <w:szCs w:val="28"/>
        </w:rPr>
        <w:t>нял предложение Германии о пере</w:t>
      </w:r>
      <w:r w:rsidRPr="00005D4B">
        <w:rPr>
          <w:rFonts w:ascii="Times New Roman" w:hAnsi="Times New Roman"/>
          <w:sz w:val="28"/>
          <w:szCs w:val="28"/>
        </w:rPr>
        <w:t>говорах. 22 августа 1939 г. в М</w:t>
      </w:r>
      <w:r w:rsidR="00005D4B">
        <w:rPr>
          <w:rFonts w:ascii="Times New Roman" w:hAnsi="Times New Roman"/>
          <w:sz w:val="28"/>
          <w:szCs w:val="28"/>
        </w:rPr>
        <w:t>оскву прилетел министр иностран</w:t>
      </w:r>
      <w:r w:rsidRPr="00005D4B">
        <w:rPr>
          <w:rFonts w:ascii="Times New Roman" w:hAnsi="Times New Roman"/>
          <w:sz w:val="28"/>
          <w:szCs w:val="28"/>
        </w:rPr>
        <w:t>ных дел Германии И. Риббентро</w:t>
      </w:r>
      <w:r w:rsidR="00005D4B">
        <w:rPr>
          <w:rFonts w:ascii="Times New Roman" w:hAnsi="Times New Roman"/>
          <w:sz w:val="28"/>
          <w:szCs w:val="28"/>
        </w:rPr>
        <w:t>п. Он в кратчайший срок согласо</w:t>
      </w:r>
      <w:r w:rsidRPr="00005D4B">
        <w:rPr>
          <w:rFonts w:ascii="Times New Roman" w:hAnsi="Times New Roman"/>
          <w:sz w:val="28"/>
          <w:szCs w:val="28"/>
        </w:rPr>
        <w:t xml:space="preserve">вал с наркомом иностранных дел </w:t>
      </w:r>
      <w:r w:rsidRPr="00005D4B">
        <w:rPr>
          <w:rFonts w:ascii="Times New Roman" w:hAnsi="Times New Roman"/>
          <w:sz w:val="28"/>
          <w:szCs w:val="28"/>
        </w:rPr>
        <w:lastRenderedPageBreak/>
        <w:t>В. М. Молотовым все детали соглашения. 23 августа договор, получивший</w:t>
      </w:r>
      <w:r w:rsidR="00005D4B">
        <w:rPr>
          <w:rFonts w:ascii="Times New Roman" w:hAnsi="Times New Roman"/>
          <w:sz w:val="28"/>
          <w:szCs w:val="28"/>
        </w:rPr>
        <w:t xml:space="preserve"> неофициальное на</w:t>
      </w:r>
      <w:r w:rsidRPr="00005D4B">
        <w:rPr>
          <w:rFonts w:ascii="Times New Roman" w:hAnsi="Times New Roman"/>
          <w:sz w:val="28"/>
          <w:szCs w:val="28"/>
        </w:rPr>
        <w:t>звание «пакт Молотова - Рибб</w:t>
      </w:r>
      <w:r w:rsidR="00005D4B">
        <w:rPr>
          <w:rFonts w:ascii="Times New Roman" w:hAnsi="Times New Roman"/>
          <w:sz w:val="28"/>
          <w:szCs w:val="28"/>
        </w:rPr>
        <w:t>ентропа», был подписан. Обе сто</w:t>
      </w:r>
      <w:r w:rsidRPr="00005D4B">
        <w:rPr>
          <w:rFonts w:ascii="Times New Roman" w:hAnsi="Times New Roman"/>
          <w:sz w:val="28"/>
          <w:szCs w:val="28"/>
        </w:rPr>
        <w:t>роны обязывались воздерживаться от нападения друг на друга и не поддерживать ни в какой форме третью державу, напавшую на страну, подписавшую соглашение. Согласно секретному прот</w:t>
      </w:r>
      <w:r w:rsidR="00005D4B">
        <w:rPr>
          <w:rFonts w:ascii="Times New Roman" w:hAnsi="Times New Roman"/>
          <w:sz w:val="28"/>
          <w:szCs w:val="28"/>
        </w:rPr>
        <w:t>око</w:t>
      </w:r>
      <w:r w:rsidRPr="00005D4B">
        <w:rPr>
          <w:rFonts w:ascii="Times New Roman" w:hAnsi="Times New Roman"/>
          <w:sz w:val="28"/>
          <w:szCs w:val="28"/>
        </w:rPr>
        <w:t xml:space="preserve">лу к договору стороны разграничивали сферы своих интересов в Европе. К сфере интересов </w:t>
      </w:r>
      <w:r w:rsidR="00005D4B">
        <w:rPr>
          <w:rFonts w:ascii="Times New Roman" w:hAnsi="Times New Roman"/>
          <w:sz w:val="28"/>
          <w:szCs w:val="28"/>
        </w:rPr>
        <w:t>СССР относились Финляндия, Эсто</w:t>
      </w:r>
      <w:r w:rsidRPr="00005D4B">
        <w:rPr>
          <w:rFonts w:ascii="Times New Roman" w:hAnsi="Times New Roman"/>
          <w:sz w:val="28"/>
          <w:szCs w:val="28"/>
        </w:rPr>
        <w:t>ния, Латвия, часть Польши, Бесс</w:t>
      </w:r>
      <w:r w:rsidR="00005D4B">
        <w:rPr>
          <w:rFonts w:ascii="Times New Roman" w:hAnsi="Times New Roman"/>
          <w:sz w:val="28"/>
          <w:szCs w:val="28"/>
        </w:rPr>
        <w:t>арабия, к сфере интересов Герма</w:t>
      </w:r>
      <w:r w:rsidRPr="00005D4B">
        <w:rPr>
          <w:rFonts w:ascii="Times New Roman" w:hAnsi="Times New Roman"/>
          <w:sz w:val="28"/>
          <w:szCs w:val="28"/>
        </w:rPr>
        <w:t xml:space="preserve">нии - часть Польши и Литва. Позже Литва была отнесена к сфере интересов СССР, а Финляндия - Германии. </w:t>
      </w:r>
    </w:p>
    <w:p w:rsidR="00215290" w:rsidRDefault="00005D4B" w:rsidP="00005D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Разумеется, Германия не отказалась от скрытого плана дальнейшего нападения на Советский Союз, но после заключения «пакта Молотова-Риббентропа» становится понятно, что разумнее обратить внимание на другие цели. В 1937-1938 годах</w:t>
      </w:r>
      <w:r w:rsidRPr="00005D4B">
        <w:rPr>
          <w:rFonts w:ascii="Times New Roman" w:hAnsi="Times New Roman"/>
          <w:sz w:val="28"/>
          <w:szCs w:val="28"/>
        </w:rPr>
        <w:t>представи</w:t>
      </w:r>
      <w:r>
        <w:rPr>
          <w:rFonts w:ascii="Times New Roman" w:hAnsi="Times New Roman"/>
          <w:sz w:val="28"/>
          <w:szCs w:val="28"/>
        </w:rPr>
        <w:t xml:space="preserve">тели генералитета Германии </w:t>
      </w:r>
      <w:r w:rsidRPr="00005D4B">
        <w:rPr>
          <w:rFonts w:ascii="Times New Roman" w:hAnsi="Times New Roman"/>
          <w:sz w:val="28"/>
          <w:szCs w:val="28"/>
        </w:rPr>
        <w:t xml:space="preserve">не имели единства по вопросу военной </w:t>
      </w:r>
      <w:r>
        <w:rPr>
          <w:rFonts w:ascii="Times New Roman" w:hAnsi="Times New Roman"/>
          <w:sz w:val="28"/>
          <w:szCs w:val="28"/>
        </w:rPr>
        <w:t>стратегии. Одни счи</w:t>
      </w:r>
      <w:r w:rsidRPr="00005D4B">
        <w:rPr>
          <w:rFonts w:ascii="Times New Roman" w:hAnsi="Times New Roman"/>
          <w:sz w:val="28"/>
          <w:szCs w:val="28"/>
        </w:rPr>
        <w:t>тали необходимымнапасть на Советский Союз, заблаговременно заручившись поддержкой Запа</w:t>
      </w:r>
      <w:r>
        <w:rPr>
          <w:rFonts w:ascii="Times New Roman" w:hAnsi="Times New Roman"/>
          <w:sz w:val="28"/>
          <w:szCs w:val="28"/>
        </w:rPr>
        <w:t>да. Другие считали ближайшей це</w:t>
      </w:r>
      <w:r w:rsidRPr="00005D4B">
        <w:rPr>
          <w:rFonts w:ascii="Times New Roman" w:hAnsi="Times New Roman"/>
          <w:sz w:val="28"/>
          <w:szCs w:val="28"/>
        </w:rPr>
        <w:t>лью полную отмену положений Версальского договора, для чего нужно было нанести удар на Западе. Нацисты понимали, что для Германии война на два фронт</w:t>
      </w:r>
      <w:r>
        <w:rPr>
          <w:rFonts w:ascii="Times New Roman" w:hAnsi="Times New Roman"/>
          <w:sz w:val="28"/>
          <w:szCs w:val="28"/>
        </w:rPr>
        <w:t>а неизбежно закончится поражени</w:t>
      </w:r>
      <w:r w:rsidRPr="00005D4B">
        <w:rPr>
          <w:rFonts w:ascii="Times New Roman" w:hAnsi="Times New Roman"/>
          <w:sz w:val="28"/>
          <w:szCs w:val="28"/>
        </w:rPr>
        <w:t>ем. Было необходимо как можно быстрее разбить противника на одном направлении. Эта необхо</w:t>
      </w:r>
      <w:r w:rsidR="00215290">
        <w:rPr>
          <w:rFonts w:ascii="Times New Roman" w:hAnsi="Times New Roman"/>
          <w:sz w:val="28"/>
          <w:szCs w:val="28"/>
        </w:rPr>
        <w:t>димость, а также нехватка ресур</w:t>
      </w:r>
      <w:r w:rsidRPr="00005D4B">
        <w:rPr>
          <w:rFonts w:ascii="Times New Roman" w:hAnsi="Times New Roman"/>
          <w:sz w:val="28"/>
          <w:szCs w:val="28"/>
        </w:rPr>
        <w:t>сов породили идею блицкрига -</w:t>
      </w:r>
      <w:r>
        <w:rPr>
          <w:rFonts w:ascii="Times New Roman" w:hAnsi="Times New Roman"/>
          <w:sz w:val="28"/>
          <w:szCs w:val="28"/>
        </w:rPr>
        <w:t xml:space="preserve"> молниеносной войны. Гитлер при</w:t>
      </w:r>
      <w:r w:rsidRPr="00005D4B">
        <w:rPr>
          <w:rFonts w:ascii="Times New Roman" w:hAnsi="Times New Roman"/>
          <w:sz w:val="28"/>
          <w:szCs w:val="28"/>
        </w:rPr>
        <w:t>нял решение готовиться вначале к ревизии Версальского мира. Однако в своей пропаганде гитлеровцы выдвинули на первый</w:t>
      </w:r>
      <w:r w:rsidR="00215290">
        <w:rPr>
          <w:rFonts w:ascii="Times New Roman" w:hAnsi="Times New Roman"/>
          <w:sz w:val="28"/>
          <w:szCs w:val="28"/>
        </w:rPr>
        <w:t xml:space="preserve"> план идею н</w:t>
      </w:r>
      <w:r w:rsidRPr="00005D4B">
        <w:rPr>
          <w:rFonts w:ascii="Times New Roman" w:hAnsi="Times New Roman"/>
          <w:sz w:val="28"/>
          <w:szCs w:val="28"/>
        </w:rPr>
        <w:t>ат</w:t>
      </w:r>
      <w:r w:rsidR="00215290">
        <w:rPr>
          <w:rFonts w:ascii="Times New Roman" w:hAnsi="Times New Roman"/>
          <w:sz w:val="28"/>
          <w:szCs w:val="28"/>
        </w:rPr>
        <w:t>иска на Восток</w:t>
      </w:r>
      <w:r>
        <w:rPr>
          <w:rFonts w:ascii="Times New Roman" w:hAnsi="Times New Roman"/>
          <w:sz w:val="28"/>
          <w:szCs w:val="28"/>
        </w:rPr>
        <w:t>, учитывая стрем</w:t>
      </w:r>
      <w:r w:rsidRPr="00005D4B">
        <w:rPr>
          <w:rFonts w:ascii="Times New Roman" w:hAnsi="Times New Roman"/>
          <w:sz w:val="28"/>
          <w:szCs w:val="28"/>
        </w:rPr>
        <w:t>ление западных держав направить германскую агрессию против СССР.</w:t>
      </w:r>
      <w:r w:rsidR="00A67247">
        <w:rPr>
          <w:rFonts w:ascii="Times New Roman" w:hAnsi="Times New Roman"/>
          <w:sz w:val="28"/>
          <w:szCs w:val="28"/>
        </w:rPr>
        <w:t xml:space="preserve"> Третий Рейх продолжал увеличивать свою военную мощь.По уровню промышлен</w:t>
      </w:r>
      <w:r w:rsidR="00A67247" w:rsidRPr="00005D4B">
        <w:rPr>
          <w:rFonts w:ascii="Times New Roman" w:hAnsi="Times New Roman"/>
          <w:sz w:val="28"/>
          <w:szCs w:val="28"/>
        </w:rPr>
        <w:t xml:space="preserve">ного производства Германия в 1938 г. вышла на первое место в Европе и второе в мире, уступая лишь США. </w:t>
      </w:r>
    </w:p>
    <w:p w:rsidR="00D0249F" w:rsidRDefault="00D0249F" w:rsidP="00005D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0249F" w:rsidRDefault="00D0249F" w:rsidP="00005D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0249F" w:rsidRPr="00005D4B" w:rsidRDefault="00D0249F" w:rsidP="00005D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251E2" w:rsidRPr="00D0249F" w:rsidRDefault="00005D4B" w:rsidP="00D0249F">
      <w:pPr>
        <w:pStyle w:val="a3"/>
        <w:numPr>
          <w:ilvl w:val="0"/>
          <w:numId w:val="3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0249F">
        <w:rPr>
          <w:rFonts w:ascii="Times New Roman" w:hAnsi="Times New Roman"/>
          <w:b/>
          <w:sz w:val="28"/>
          <w:szCs w:val="28"/>
        </w:rPr>
        <w:lastRenderedPageBreak/>
        <w:t>Выводы</w:t>
      </w:r>
    </w:p>
    <w:p w:rsidR="00A67247" w:rsidRDefault="00A67247" w:rsidP="00005D4B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Второй мировой войны в мире существовало три центра силы: страны-агрессоры, западные демократические страны и Советский Союз.</w:t>
      </w:r>
    </w:p>
    <w:p w:rsidR="00A67247" w:rsidRDefault="00A67247" w:rsidP="00005D4B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странам-агрессорам причисляются Германия, Италия и Япония. Их главной цель был захват территорий других стран. </w:t>
      </w:r>
    </w:p>
    <w:p w:rsidR="003251E2" w:rsidRDefault="003251E2" w:rsidP="00005D4B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5D4B">
        <w:rPr>
          <w:rFonts w:ascii="Times New Roman" w:hAnsi="Times New Roman"/>
          <w:sz w:val="28"/>
          <w:szCs w:val="28"/>
        </w:rPr>
        <w:t xml:space="preserve">Руководство Германии еще в 1937 -1938 гг. </w:t>
      </w:r>
      <w:r w:rsidR="00005D4B" w:rsidRPr="00005D4B">
        <w:rPr>
          <w:rFonts w:ascii="Times New Roman" w:hAnsi="Times New Roman"/>
          <w:sz w:val="28"/>
          <w:szCs w:val="28"/>
        </w:rPr>
        <w:t xml:space="preserve">взяло курс на развязывание большой войны. </w:t>
      </w:r>
      <w:r w:rsidRPr="00005D4B">
        <w:rPr>
          <w:rFonts w:ascii="Times New Roman" w:hAnsi="Times New Roman"/>
          <w:sz w:val="28"/>
          <w:szCs w:val="28"/>
        </w:rPr>
        <w:t>К началу Второй миров</w:t>
      </w:r>
      <w:r w:rsidR="00005D4B">
        <w:rPr>
          <w:rFonts w:ascii="Times New Roman" w:hAnsi="Times New Roman"/>
          <w:sz w:val="28"/>
          <w:szCs w:val="28"/>
        </w:rPr>
        <w:t>ой войны Германия приобрела мощ</w:t>
      </w:r>
      <w:r w:rsidRPr="00005D4B">
        <w:rPr>
          <w:rFonts w:ascii="Times New Roman" w:hAnsi="Times New Roman"/>
          <w:sz w:val="28"/>
          <w:szCs w:val="28"/>
        </w:rPr>
        <w:t xml:space="preserve">ный военно-экономический потенциал. </w:t>
      </w:r>
    </w:p>
    <w:p w:rsidR="00A67247" w:rsidRDefault="00A67247" w:rsidP="00005D4B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Западные демократические страны (США, Великобритания и Франция) составляли второй центр силы. Они проводили «политику умиротворения агрессора», чтобы военная мощь Германии не обратилась против них, и таким образом разрешили агрессору захватить Австрию и часть Чехословакии. Их скрытой целью было стравить Германию и СССР.</w:t>
      </w:r>
    </w:p>
    <w:p w:rsidR="00D93483" w:rsidRPr="00A67247" w:rsidRDefault="00A67247" w:rsidP="00A67247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СССР перед войной искал союзников и</w:t>
      </w:r>
      <w:r w:rsidR="0021529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после неудачи </w:t>
      </w:r>
      <w:r w:rsidR="00215290">
        <w:rPr>
          <w:rFonts w:ascii="Times New Roman" w:hAnsi="Times New Roman"/>
          <w:sz w:val="28"/>
          <w:szCs w:val="28"/>
        </w:rPr>
        <w:t xml:space="preserve">в переговорах </w:t>
      </w:r>
      <w:r>
        <w:rPr>
          <w:rFonts w:ascii="Times New Roman" w:hAnsi="Times New Roman"/>
          <w:sz w:val="28"/>
          <w:szCs w:val="28"/>
        </w:rPr>
        <w:t xml:space="preserve">с Францией </w:t>
      </w:r>
      <w:r w:rsidR="00215290">
        <w:rPr>
          <w:rFonts w:ascii="Times New Roman" w:hAnsi="Times New Roman"/>
          <w:sz w:val="28"/>
          <w:szCs w:val="28"/>
        </w:rPr>
        <w:t xml:space="preserve">и Великобританией, </w:t>
      </w:r>
      <w:r>
        <w:rPr>
          <w:rFonts w:ascii="Times New Roman" w:hAnsi="Times New Roman"/>
          <w:sz w:val="28"/>
          <w:szCs w:val="28"/>
        </w:rPr>
        <w:t xml:space="preserve">заключил «пакт о ненападении» с Германией. Германия этот договор </w:t>
      </w:r>
      <w:r w:rsidR="00215290">
        <w:rPr>
          <w:rFonts w:ascii="Times New Roman" w:hAnsi="Times New Roman"/>
          <w:sz w:val="28"/>
          <w:szCs w:val="28"/>
        </w:rPr>
        <w:t xml:space="preserve">впоследствии </w:t>
      </w:r>
      <w:r>
        <w:rPr>
          <w:rFonts w:ascii="Times New Roman" w:hAnsi="Times New Roman"/>
          <w:sz w:val="28"/>
          <w:szCs w:val="28"/>
        </w:rPr>
        <w:t>нарушит.</w:t>
      </w:r>
      <w:r w:rsidR="00D93483" w:rsidRPr="00A67247">
        <w:rPr>
          <w:rFonts w:ascii="Times New Roman" w:hAnsi="Times New Roman"/>
          <w:b/>
          <w:sz w:val="28"/>
          <w:szCs w:val="28"/>
        </w:rPr>
        <w:br w:type="page"/>
      </w:r>
    </w:p>
    <w:p w:rsidR="00CE1B50" w:rsidRDefault="00C617F1" w:rsidP="00C617F1">
      <w:pPr>
        <w:pStyle w:val="1"/>
      </w:pPr>
      <w:bookmarkStart w:id="6" w:name="_Toc512344868"/>
      <w:r>
        <w:lastRenderedPageBreak/>
        <w:t xml:space="preserve">Приложение № 3. Вопросы для </w:t>
      </w:r>
      <w:r w:rsidR="00D93483">
        <w:t>практической работы</w:t>
      </w:r>
      <w:bookmarkEnd w:id="6"/>
    </w:p>
    <w:p w:rsidR="00D93483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93483" w:rsidRPr="00DC17F9">
        <w:rPr>
          <w:rFonts w:ascii="Times New Roman" w:hAnsi="Times New Roman"/>
          <w:sz w:val="28"/>
          <w:szCs w:val="28"/>
        </w:rPr>
        <w:t>Какие три центра силы существовали в мире в 1930-х годах?</w:t>
      </w:r>
      <w:r>
        <w:rPr>
          <w:rFonts w:ascii="Times New Roman" w:hAnsi="Times New Roman"/>
          <w:sz w:val="28"/>
          <w:szCs w:val="28"/>
        </w:rPr>
        <w:t xml:space="preserve"> Каковы были цели каждого их них?</w:t>
      </w:r>
    </w:p>
    <w:p w:rsidR="00D93483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D93483" w:rsidRPr="00DC17F9">
        <w:rPr>
          <w:rFonts w:ascii="Times New Roman" w:hAnsi="Times New Roman"/>
          <w:sz w:val="28"/>
          <w:szCs w:val="28"/>
        </w:rPr>
        <w:t xml:space="preserve"> Что такое «Мюнхенский сговор»? Каковы были его последствия?</w:t>
      </w:r>
    </w:p>
    <w:p w:rsidR="00D93483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D93483" w:rsidRPr="00DC17F9">
        <w:rPr>
          <w:rFonts w:ascii="Times New Roman" w:hAnsi="Times New Roman"/>
          <w:sz w:val="28"/>
          <w:szCs w:val="28"/>
        </w:rPr>
        <w:t xml:space="preserve"> Н</w:t>
      </w:r>
      <w:r w:rsidRPr="00DC17F9">
        <w:rPr>
          <w:rFonts w:ascii="Times New Roman" w:hAnsi="Times New Roman"/>
          <w:sz w:val="28"/>
          <w:szCs w:val="28"/>
        </w:rPr>
        <w:t xml:space="preserve">азовите страны-агрессоры и </w:t>
      </w:r>
      <w:r>
        <w:rPr>
          <w:rFonts w:ascii="Times New Roman" w:hAnsi="Times New Roman"/>
          <w:sz w:val="28"/>
          <w:szCs w:val="28"/>
        </w:rPr>
        <w:t xml:space="preserve">опишите </w:t>
      </w:r>
      <w:r w:rsidRPr="00DC17F9">
        <w:rPr>
          <w:rFonts w:ascii="Times New Roman" w:hAnsi="Times New Roman"/>
          <w:sz w:val="28"/>
          <w:szCs w:val="28"/>
        </w:rPr>
        <w:t>планы</w:t>
      </w:r>
      <w:r w:rsidR="00D93483" w:rsidRPr="00DC17F9">
        <w:rPr>
          <w:rFonts w:ascii="Times New Roman" w:hAnsi="Times New Roman"/>
          <w:sz w:val="28"/>
          <w:szCs w:val="28"/>
        </w:rPr>
        <w:t xml:space="preserve">, которых они придерживались. </w:t>
      </w:r>
    </w:p>
    <w:p w:rsidR="00DC17F9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DC17F9">
        <w:rPr>
          <w:rFonts w:ascii="Times New Roman" w:hAnsi="Times New Roman"/>
          <w:sz w:val="28"/>
          <w:szCs w:val="28"/>
        </w:rPr>
        <w:t xml:space="preserve"> Какие территории и каким образом Г</w:t>
      </w:r>
      <w:r w:rsidR="00215290">
        <w:rPr>
          <w:rFonts w:ascii="Times New Roman" w:hAnsi="Times New Roman"/>
          <w:sz w:val="28"/>
          <w:szCs w:val="28"/>
        </w:rPr>
        <w:t xml:space="preserve">ермания получила </w:t>
      </w:r>
      <w:r>
        <w:rPr>
          <w:rFonts w:ascii="Times New Roman" w:hAnsi="Times New Roman"/>
          <w:sz w:val="28"/>
          <w:szCs w:val="28"/>
        </w:rPr>
        <w:t>до начала Второй мировой войны?</w:t>
      </w:r>
    </w:p>
    <w:p w:rsidR="00DC17F9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DC17F9">
        <w:rPr>
          <w:rFonts w:ascii="Times New Roman" w:hAnsi="Times New Roman"/>
          <w:sz w:val="28"/>
          <w:szCs w:val="28"/>
        </w:rPr>
        <w:t xml:space="preserve"> Какие страны придерживались «политики умиротворения»? По каким причинам они это делали?</w:t>
      </w:r>
    </w:p>
    <w:p w:rsidR="00D93483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D93483" w:rsidRPr="00DC17F9">
        <w:rPr>
          <w:rFonts w:ascii="Times New Roman" w:hAnsi="Times New Roman"/>
          <w:sz w:val="28"/>
          <w:szCs w:val="28"/>
        </w:rPr>
        <w:t xml:space="preserve"> К каким последствиям привела «политика умиротворения»?</w:t>
      </w:r>
    </w:p>
    <w:p w:rsidR="00DC17F9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DC17F9">
        <w:rPr>
          <w:rFonts w:ascii="Times New Roman" w:hAnsi="Times New Roman"/>
          <w:sz w:val="28"/>
          <w:szCs w:val="28"/>
        </w:rPr>
        <w:t xml:space="preserve"> Какие цели во внешней политики преследовал Советский Союз?</w:t>
      </w:r>
    </w:p>
    <w:p w:rsidR="00DC17F9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Pr="00DC17F9">
        <w:rPr>
          <w:rFonts w:ascii="Times New Roman" w:hAnsi="Times New Roman"/>
          <w:sz w:val="28"/>
          <w:szCs w:val="28"/>
        </w:rPr>
        <w:t xml:space="preserve"> Что такое пакт «Молотова-Риббентропа»? Между какими странами он был заключен?</w:t>
      </w:r>
    </w:p>
    <w:p w:rsidR="00DC17F9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Pr="00DC17F9">
        <w:rPr>
          <w:rFonts w:ascii="Times New Roman" w:hAnsi="Times New Roman"/>
          <w:sz w:val="28"/>
          <w:szCs w:val="28"/>
        </w:rPr>
        <w:t xml:space="preserve"> Каковы были условия пакта «Молотова-Риббентропа»?</w:t>
      </w:r>
    </w:p>
    <w:p w:rsidR="00DC17F9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Pr="00DC17F9">
        <w:rPr>
          <w:rFonts w:ascii="Times New Roman" w:hAnsi="Times New Roman"/>
          <w:sz w:val="28"/>
          <w:szCs w:val="28"/>
        </w:rPr>
        <w:t xml:space="preserve"> Какие территории Германия рассматривала как первую цель для завоеваний?</w:t>
      </w:r>
    </w:p>
    <w:p w:rsidR="00DC17F9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</w:t>
      </w:r>
      <w:r w:rsidRPr="00DC17F9">
        <w:rPr>
          <w:rFonts w:ascii="Times New Roman" w:hAnsi="Times New Roman"/>
          <w:sz w:val="28"/>
          <w:szCs w:val="28"/>
        </w:rPr>
        <w:t xml:space="preserve"> Как Советский Союз готовился к неминуемой войне?</w:t>
      </w:r>
    </w:p>
    <w:p w:rsidR="00D93483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 w:rsidR="00D93483" w:rsidRPr="00DC17F9">
        <w:rPr>
          <w:rFonts w:ascii="Times New Roman" w:hAnsi="Times New Roman"/>
          <w:sz w:val="28"/>
          <w:szCs w:val="28"/>
        </w:rPr>
        <w:t xml:space="preserve"> По каким объективным причинам началась Вторая мировая война?</w:t>
      </w:r>
    </w:p>
    <w:p w:rsidR="00D93483" w:rsidRPr="00DC17F9" w:rsidRDefault="00DC17F9" w:rsidP="00DC17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</w:t>
      </w:r>
      <w:r w:rsidR="00D93483" w:rsidRPr="00DC17F9">
        <w:rPr>
          <w:rFonts w:ascii="Times New Roman" w:hAnsi="Times New Roman"/>
          <w:sz w:val="28"/>
          <w:szCs w:val="28"/>
        </w:rPr>
        <w:t xml:space="preserve"> Можно ли было избежать Второй мировой войны?</w:t>
      </w:r>
    </w:p>
    <w:p w:rsidR="00C617F1" w:rsidRDefault="00C617F1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15290" w:rsidRDefault="00C617F1" w:rsidP="00C617F1">
      <w:pPr>
        <w:pStyle w:val="1"/>
      </w:pPr>
      <w:bookmarkStart w:id="7" w:name="_Toc512344869"/>
      <w:r w:rsidRPr="00C617F1">
        <w:lastRenderedPageBreak/>
        <w:t xml:space="preserve">Приложение № 4. </w:t>
      </w:r>
      <w:r w:rsidR="00215290">
        <w:t xml:space="preserve">Вопросы </w:t>
      </w:r>
      <w:r w:rsidR="00186518">
        <w:t>для проверки</w:t>
      </w:r>
      <w:r w:rsidRPr="00C617F1">
        <w:t xml:space="preserve"> домашнего задания</w:t>
      </w:r>
      <w:bookmarkEnd w:id="7"/>
    </w:p>
    <w:p w:rsidR="00215290" w:rsidRPr="00546CB3" w:rsidRDefault="00D0249F" w:rsidP="00546CB3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46CB3">
        <w:rPr>
          <w:rFonts w:ascii="Times New Roman" w:hAnsi="Times New Roman"/>
          <w:b/>
          <w:sz w:val="28"/>
          <w:szCs w:val="28"/>
        </w:rPr>
        <w:t>Вопросы для фронтального опроса по теме «Советское государство и общество в 1920-1930-е годы»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Как государство управляло экономикой в 1920-1930-е годы?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Могли ли крестьяне и рабочие выбирать себе место работы?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Как сильно влияла идеология на все сферы жизни советского гражданина?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Кто к началу 1930-х годов стал полноправным единоличным главой государства?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Каковы были причины установления в СССР единоличной власти И. Сталина?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Как называлось возвеличивание личности И. Сталина и позиционирование его как беспрекословного лидера СССР?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Что такое «репрессии»?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Убийство какого деятеля стало толчком к развитию репрессий?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Как называется пик репрессий и на какие годы он пришелся?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Кто был казнен в связи с «делом военных»?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Каких целей придерживались власти, проводя репрессии?</w:t>
      </w:r>
    </w:p>
    <w:p w:rsidR="00D0249F" w:rsidRPr="00546CB3" w:rsidRDefault="00D0249F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Признал ли И. Сталин ошибки в проведении репрессий?</w:t>
      </w:r>
    </w:p>
    <w:p w:rsidR="00546CB3" w:rsidRPr="00546CB3" w:rsidRDefault="00546CB3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Кто стал лидером НКВД в 1938 году?</w:t>
      </w:r>
    </w:p>
    <w:p w:rsidR="00546CB3" w:rsidRPr="00546CB3" w:rsidRDefault="00546CB3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Какой социальный слой стал преобладающим в 1930-х годах?</w:t>
      </w:r>
    </w:p>
    <w:p w:rsidR="00546CB3" w:rsidRPr="00546CB3" w:rsidRDefault="00546CB3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Кто такие «стахановцы»?</w:t>
      </w:r>
    </w:p>
    <w:p w:rsidR="00546CB3" w:rsidRPr="00546CB3" w:rsidRDefault="00546CB3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Каковы были итоги развития СССР в 1930-е годы?</w:t>
      </w:r>
    </w:p>
    <w:p w:rsidR="00546CB3" w:rsidRPr="00546CB3" w:rsidRDefault="00546CB3" w:rsidP="00546CB3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46CB3">
        <w:rPr>
          <w:rFonts w:ascii="Times New Roman" w:hAnsi="Times New Roman"/>
          <w:sz w:val="28"/>
          <w:szCs w:val="28"/>
        </w:rPr>
        <w:t>Что гарантировала Конституция, принятая в 1936 году?</w:t>
      </w:r>
    </w:p>
    <w:p w:rsidR="00D0249F" w:rsidRPr="00546CB3" w:rsidRDefault="00D0249F" w:rsidP="00546CB3">
      <w:pPr>
        <w:spacing w:after="0" w:line="36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46CB3">
        <w:rPr>
          <w:rFonts w:ascii="Times New Roman" w:hAnsi="Times New Roman"/>
          <w:b/>
          <w:sz w:val="28"/>
          <w:szCs w:val="28"/>
        </w:rPr>
        <w:t xml:space="preserve">Вопросы для индивидуального опроса по теме </w:t>
      </w:r>
      <w:r w:rsidRPr="00546CB3">
        <w:rPr>
          <w:rFonts w:ascii="Times New Roman" w:hAnsi="Times New Roman"/>
          <w:b/>
          <w:color w:val="000000"/>
          <w:sz w:val="28"/>
          <w:szCs w:val="28"/>
        </w:rPr>
        <w:t>«Советская культура в 1920 —1930-е годы»</w:t>
      </w:r>
    </w:p>
    <w:p w:rsidR="00546CB3" w:rsidRPr="00546CB3" w:rsidRDefault="00546CB3" w:rsidP="00546CB3">
      <w:pPr>
        <w:pStyle w:val="a3"/>
        <w:numPr>
          <w:ilvl w:val="0"/>
          <w:numId w:val="35"/>
        </w:numPr>
        <w:spacing w:after="0" w:line="360" w:lineRule="auto"/>
        <w:jc w:val="both"/>
        <w:rPr>
          <w:rFonts w:ascii="Times New Roman" w:eastAsiaTheme="majorEastAsia" w:hAnsi="Times New Roman"/>
          <w:sz w:val="28"/>
          <w:szCs w:val="28"/>
        </w:rPr>
      </w:pPr>
      <w:r w:rsidRPr="00546CB3">
        <w:rPr>
          <w:rFonts w:ascii="Times New Roman" w:eastAsiaTheme="majorEastAsia" w:hAnsi="Times New Roman"/>
          <w:sz w:val="28"/>
          <w:szCs w:val="28"/>
        </w:rPr>
        <w:t>Что такое культурная революция? Какие цели большевики решали в сфере культуры?</w:t>
      </w:r>
    </w:p>
    <w:p w:rsidR="00546CB3" w:rsidRPr="00546CB3" w:rsidRDefault="00546CB3" w:rsidP="00546CB3">
      <w:pPr>
        <w:pStyle w:val="a3"/>
        <w:numPr>
          <w:ilvl w:val="0"/>
          <w:numId w:val="35"/>
        </w:numPr>
        <w:spacing w:after="0" w:line="360" w:lineRule="auto"/>
        <w:jc w:val="both"/>
        <w:rPr>
          <w:rFonts w:ascii="Times New Roman" w:eastAsiaTheme="majorEastAsia" w:hAnsi="Times New Roman"/>
          <w:sz w:val="28"/>
          <w:szCs w:val="28"/>
        </w:rPr>
      </w:pPr>
      <w:r w:rsidRPr="00546CB3">
        <w:rPr>
          <w:rFonts w:ascii="Times New Roman" w:eastAsiaTheme="majorEastAsia" w:hAnsi="Times New Roman"/>
          <w:sz w:val="28"/>
          <w:szCs w:val="28"/>
        </w:rPr>
        <w:t>Каковы были отличия литературы и искусства 1920-х и 1930-х годов?</w:t>
      </w:r>
    </w:p>
    <w:p w:rsidR="0088154E" w:rsidRPr="0088154E" w:rsidRDefault="00546CB3" w:rsidP="0088154E">
      <w:pPr>
        <w:pStyle w:val="a3"/>
        <w:numPr>
          <w:ilvl w:val="0"/>
          <w:numId w:val="35"/>
        </w:numPr>
        <w:spacing w:after="0" w:line="360" w:lineRule="auto"/>
        <w:jc w:val="both"/>
        <w:rPr>
          <w:rFonts w:ascii="Times New Roman" w:eastAsiaTheme="majorEastAsia" w:hAnsi="Times New Roman"/>
          <w:sz w:val="28"/>
          <w:szCs w:val="28"/>
        </w:rPr>
      </w:pPr>
      <w:r w:rsidRPr="00546CB3">
        <w:rPr>
          <w:rFonts w:ascii="Times New Roman" w:eastAsiaTheme="majorEastAsia" w:hAnsi="Times New Roman"/>
          <w:sz w:val="28"/>
          <w:szCs w:val="28"/>
        </w:rPr>
        <w:t>Какие достижения имела наука в 1920-</w:t>
      </w:r>
      <w:bookmarkStart w:id="8" w:name="_Toc512344870"/>
      <w:r>
        <w:rPr>
          <w:rFonts w:ascii="Times New Roman" w:eastAsiaTheme="majorEastAsia" w:hAnsi="Times New Roman"/>
          <w:sz w:val="28"/>
          <w:szCs w:val="28"/>
        </w:rPr>
        <w:t>1930-е годы?</w:t>
      </w:r>
    </w:p>
    <w:p w:rsidR="00D93483" w:rsidRDefault="00215290" w:rsidP="00215290">
      <w:pPr>
        <w:pStyle w:val="1"/>
      </w:pPr>
      <w:r w:rsidRPr="00215290">
        <w:lastRenderedPageBreak/>
        <w:t>Анализ урока</w:t>
      </w:r>
      <w:bookmarkEnd w:id="8"/>
    </w:p>
    <w:p w:rsidR="00C77DB7" w:rsidRDefault="00C77DB7" w:rsidP="000A547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(формирование которых предусмотрено программой общеобразовательной учебной дисциплины) продолжают складываться на протяжении всех предусмотренных программой уроков, включая и вышеприведенный. Эти цели разнообразны по своей направленности и относятся не только к освоению студентами непосредственно истории</w:t>
      </w:r>
      <w:r w:rsidR="000A5478">
        <w:rPr>
          <w:rFonts w:ascii="Times New Roman" w:hAnsi="Times New Roman"/>
          <w:sz w:val="28"/>
          <w:szCs w:val="28"/>
        </w:rPr>
        <w:t>, но и к воспитанию гражданской сознательности и ответственности, а также патриотизма.</w:t>
      </w:r>
    </w:p>
    <w:p w:rsidR="00B17C4D" w:rsidRDefault="00B17C4D" w:rsidP="00B17C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Методы, используемые на уроке, включали в себя и словесные, и наглядные, необходимые для закрепления материала у различных по способу усвоения информации категорий студентов. Беседа и рассказ педагога сочетались с показом карт, фотографий и рисунков, представленных в поддерживающей ход урока презентации.</w:t>
      </w:r>
    </w:p>
    <w:p w:rsidR="00B17C4D" w:rsidRPr="00B17C4D" w:rsidRDefault="00B17C4D" w:rsidP="00B17C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7C4D">
        <w:rPr>
          <w:rFonts w:ascii="Times New Roman" w:hAnsi="Times New Roman"/>
          <w:sz w:val="28"/>
          <w:szCs w:val="28"/>
        </w:rPr>
        <w:t>По моему мнению, урок достиг своей цели, поскольку выполнено три необходимым для этого условия:</w:t>
      </w:r>
    </w:p>
    <w:p w:rsidR="00B17C4D" w:rsidRPr="00B17C4D" w:rsidRDefault="00B17C4D" w:rsidP="00B17C4D">
      <w:pPr>
        <w:pStyle w:val="a3"/>
        <w:numPr>
          <w:ilvl w:val="0"/>
          <w:numId w:val="3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C4D">
        <w:rPr>
          <w:rFonts w:ascii="Times New Roman" w:hAnsi="Times New Roman"/>
          <w:sz w:val="28"/>
          <w:szCs w:val="28"/>
        </w:rPr>
        <w:t>Доступность</w:t>
      </w:r>
      <w:r w:rsidR="00635BF6">
        <w:rPr>
          <w:rFonts w:ascii="Times New Roman" w:hAnsi="Times New Roman"/>
          <w:sz w:val="28"/>
          <w:szCs w:val="28"/>
        </w:rPr>
        <w:t xml:space="preserve"> обеспечена разнообразием видов учебной деятельности, формулировкой вопросов, объёмом отоб</w:t>
      </w:r>
      <w:r w:rsidR="00C77DB7">
        <w:rPr>
          <w:rFonts w:ascii="Times New Roman" w:hAnsi="Times New Roman"/>
          <w:sz w:val="28"/>
          <w:szCs w:val="28"/>
        </w:rPr>
        <w:t>ранного для изучения материала. С</w:t>
      </w:r>
      <w:r w:rsidR="00635BF6">
        <w:rPr>
          <w:rFonts w:ascii="Times New Roman" w:hAnsi="Times New Roman"/>
          <w:sz w:val="28"/>
          <w:szCs w:val="28"/>
        </w:rPr>
        <w:t>туденты дают ответы на вопросы</w:t>
      </w:r>
      <w:r w:rsidR="00C77DB7">
        <w:rPr>
          <w:rFonts w:ascii="Times New Roman" w:hAnsi="Times New Roman"/>
          <w:sz w:val="28"/>
          <w:szCs w:val="28"/>
        </w:rPr>
        <w:t xml:space="preserve"> по теме занятия</w:t>
      </w:r>
      <w:r w:rsidR="00635BF6">
        <w:rPr>
          <w:rFonts w:ascii="Times New Roman" w:hAnsi="Times New Roman"/>
          <w:sz w:val="28"/>
          <w:szCs w:val="28"/>
        </w:rPr>
        <w:t>.</w:t>
      </w:r>
    </w:p>
    <w:p w:rsidR="00B17C4D" w:rsidRPr="00B17C4D" w:rsidRDefault="00B17C4D" w:rsidP="00B17C4D">
      <w:pPr>
        <w:pStyle w:val="a3"/>
        <w:numPr>
          <w:ilvl w:val="0"/>
          <w:numId w:val="3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C4D">
        <w:rPr>
          <w:rFonts w:ascii="Times New Roman" w:hAnsi="Times New Roman"/>
          <w:sz w:val="28"/>
          <w:szCs w:val="28"/>
        </w:rPr>
        <w:t>Значимость</w:t>
      </w:r>
      <w:r w:rsidR="00635BF6">
        <w:rPr>
          <w:rFonts w:ascii="Times New Roman" w:hAnsi="Times New Roman"/>
          <w:sz w:val="28"/>
          <w:szCs w:val="28"/>
        </w:rPr>
        <w:t xml:space="preserve"> для общего развития, для формирования предметных и иных компетенций</w:t>
      </w:r>
      <w:r>
        <w:rPr>
          <w:rFonts w:ascii="Times New Roman" w:hAnsi="Times New Roman"/>
          <w:sz w:val="28"/>
          <w:szCs w:val="28"/>
        </w:rPr>
        <w:t>;</w:t>
      </w:r>
    </w:p>
    <w:p w:rsidR="00C77DB7" w:rsidRDefault="00B17C4D" w:rsidP="00B17C4D">
      <w:pPr>
        <w:pStyle w:val="a3"/>
        <w:numPr>
          <w:ilvl w:val="0"/>
          <w:numId w:val="36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C4D">
        <w:rPr>
          <w:rFonts w:ascii="Times New Roman" w:hAnsi="Times New Roman"/>
          <w:sz w:val="28"/>
          <w:szCs w:val="28"/>
        </w:rPr>
        <w:t>Доказательность</w:t>
      </w:r>
      <w:r w:rsidR="00635BF6">
        <w:rPr>
          <w:rFonts w:ascii="Times New Roman" w:hAnsi="Times New Roman"/>
          <w:sz w:val="28"/>
          <w:szCs w:val="28"/>
        </w:rPr>
        <w:t xml:space="preserve"> – сделаны выводы по уроку, </w:t>
      </w:r>
      <w:r w:rsidR="00C77DB7">
        <w:rPr>
          <w:rFonts w:ascii="Times New Roman" w:hAnsi="Times New Roman"/>
          <w:sz w:val="28"/>
          <w:szCs w:val="28"/>
        </w:rPr>
        <w:t xml:space="preserve">студентами </w:t>
      </w:r>
      <w:r w:rsidR="00635BF6">
        <w:rPr>
          <w:rFonts w:ascii="Times New Roman" w:hAnsi="Times New Roman"/>
          <w:sz w:val="28"/>
          <w:szCs w:val="28"/>
        </w:rPr>
        <w:t>выполнена практическая работа</w:t>
      </w:r>
      <w:r w:rsidR="00C77DB7">
        <w:rPr>
          <w:rFonts w:ascii="Times New Roman" w:hAnsi="Times New Roman"/>
          <w:sz w:val="28"/>
          <w:szCs w:val="28"/>
        </w:rPr>
        <w:t>, часть из них получила оценки</w:t>
      </w:r>
      <w:r w:rsidR="00635BF6">
        <w:rPr>
          <w:rFonts w:ascii="Times New Roman" w:hAnsi="Times New Roman"/>
          <w:sz w:val="28"/>
          <w:szCs w:val="28"/>
        </w:rPr>
        <w:t>.</w:t>
      </w:r>
    </w:p>
    <w:p w:rsidR="00C77DB7" w:rsidRPr="00C77DB7" w:rsidRDefault="00C77DB7" w:rsidP="00C77DB7"/>
    <w:p w:rsidR="00B17C4D" w:rsidRPr="00C77DB7" w:rsidRDefault="00B17C4D" w:rsidP="00C77DB7">
      <w:pPr>
        <w:tabs>
          <w:tab w:val="left" w:pos="3735"/>
        </w:tabs>
      </w:pPr>
      <w:bookmarkStart w:id="9" w:name="_GoBack"/>
      <w:bookmarkEnd w:id="9"/>
    </w:p>
    <w:sectPr w:rsidR="00B17C4D" w:rsidRPr="00C77DB7" w:rsidSect="00DD11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65535"/>
      <w:numFmt w:val="bullet"/>
      <w:lvlText w:val="•"/>
      <w:lvlJc w:val="left"/>
      <w:pPr>
        <w:tabs>
          <w:tab w:val="num" w:pos="-218"/>
        </w:tabs>
        <w:ind w:left="502" w:hanging="360"/>
      </w:pPr>
      <w:rPr>
        <w:rFonts w:ascii="Bookman Old Style" w:hAnsi="Bookman Old Style" w:cs="Bookman Old Style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Bookman Old Style" w:hAnsi="Bookman Old Style" w:cs="Bookman Old Style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9"/>
    <w:multiLevelType w:val="multilevel"/>
    <w:tmpl w:val="00000009"/>
    <w:name w:val="WW8Num9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man Old Style" w:hAnsi="Bookman Old Style" w:cs="Bookman Old Style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780FEF"/>
    <w:multiLevelType w:val="multilevel"/>
    <w:tmpl w:val="F8CC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8264688"/>
    <w:multiLevelType w:val="hybridMultilevel"/>
    <w:tmpl w:val="E7540038"/>
    <w:lvl w:ilvl="0" w:tplc="CF84AA18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0B1D1290"/>
    <w:multiLevelType w:val="multilevel"/>
    <w:tmpl w:val="B4CA494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3001CD"/>
    <w:multiLevelType w:val="multilevel"/>
    <w:tmpl w:val="69323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E61426D"/>
    <w:multiLevelType w:val="multilevel"/>
    <w:tmpl w:val="19009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183A52"/>
    <w:multiLevelType w:val="hybridMultilevel"/>
    <w:tmpl w:val="49C21466"/>
    <w:lvl w:ilvl="0" w:tplc="EB02725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12E87CB1"/>
    <w:multiLevelType w:val="multilevel"/>
    <w:tmpl w:val="D5F81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A281FE1"/>
    <w:multiLevelType w:val="multilevel"/>
    <w:tmpl w:val="53C07DF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FD7729"/>
    <w:multiLevelType w:val="multilevel"/>
    <w:tmpl w:val="5A70D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67210F4"/>
    <w:multiLevelType w:val="hybridMultilevel"/>
    <w:tmpl w:val="27DC7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E1CC0"/>
    <w:multiLevelType w:val="multilevel"/>
    <w:tmpl w:val="62DE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6003B1"/>
    <w:multiLevelType w:val="hybridMultilevel"/>
    <w:tmpl w:val="6A6ADA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E7D18"/>
    <w:multiLevelType w:val="multilevel"/>
    <w:tmpl w:val="A5AC2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A883239"/>
    <w:multiLevelType w:val="hybridMultilevel"/>
    <w:tmpl w:val="7736DB88"/>
    <w:lvl w:ilvl="0" w:tplc="8BC6CD16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9C3798"/>
    <w:multiLevelType w:val="hybridMultilevel"/>
    <w:tmpl w:val="B93CDD52"/>
    <w:lvl w:ilvl="0" w:tplc="EC68FCF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91E69"/>
    <w:multiLevelType w:val="multilevel"/>
    <w:tmpl w:val="94226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6236F22"/>
    <w:multiLevelType w:val="multilevel"/>
    <w:tmpl w:val="81A06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D9A5201"/>
    <w:multiLevelType w:val="multilevel"/>
    <w:tmpl w:val="4F502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0BF069B"/>
    <w:multiLevelType w:val="multilevel"/>
    <w:tmpl w:val="520C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117B81"/>
    <w:multiLevelType w:val="multilevel"/>
    <w:tmpl w:val="914A3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22775D"/>
    <w:multiLevelType w:val="multilevel"/>
    <w:tmpl w:val="D5385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E21EF8"/>
    <w:multiLevelType w:val="hybridMultilevel"/>
    <w:tmpl w:val="64C6983E"/>
    <w:lvl w:ilvl="0" w:tplc="2B92E92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BD6CB1"/>
    <w:multiLevelType w:val="hybridMultilevel"/>
    <w:tmpl w:val="526444A0"/>
    <w:lvl w:ilvl="0" w:tplc="A1305918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6">
    <w:nsid w:val="5B837A55"/>
    <w:multiLevelType w:val="multilevel"/>
    <w:tmpl w:val="BF583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0D1B25"/>
    <w:multiLevelType w:val="multilevel"/>
    <w:tmpl w:val="3710B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59309AA"/>
    <w:multiLevelType w:val="multilevel"/>
    <w:tmpl w:val="EA3451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9A69A3"/>
    <w:multiLevelType w:val="multilevel"/>
    <w:tmpl w:val="E3E0C4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144F6F"/>
    <w:multiLevelType w:val="multilevel"/>
    <w:tmpl w:val="1D3AA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A34A05"/>
    <w:multiLevelType w:val="hybridMultilevel"/>
    <w:tmpl w:val="116CBD78"/>
    <w:lvl w:ilvl="0" w:tplc="E168023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>
    <w:nsid w:val="75784C51"/>
    <w:multiLevelType w:val="hybridMultilevel"/>
    <w:tmpl w:val="7794E5F0"/>
    <w:lvl w:ilvl="0" w:tplc="941C71E2">
      <w:start w:val="1"/>
      <w:numFmt w:val="decimal"/>
      <w:lvlText w:val="%1)"/>
      <w:lvlJc w:val="left"/>
      <w:pPr>
        <w:ind w:left="178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>
    <w:nsid w:val="77C91FF4"/>
    <w:multiLevelType w:val="multilevel"/>
    <w:tmpl w:val="F17E2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9003A46"/>
    <w:multiLevelType w:val="multilevel"/>
    <w:tmpl w:val="9CB2B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662C03"/>
    <w:multiLevelType w:val="hybridMultilevel"/>
    <w:tmpl w:val="EC2AC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33"/>
  </w:num>
  <w:num w:numId="5">
    <w:abstractNumId w:val="3"/>
  </w:num>
  <w:num w:numId="6">
    <w:abstractNumId w:val="15"/>
  </w:num>
  <w:num w:numId="7">
    <w:abstractNumId w:val="18"/>
  </w:num>
  <w:num w:numId="8">
    <w:abstractNumId w:val="28"/>
  </w:num>
  <w:num w:numId="9">
    <w:abstractNumId w:val="20"/>
  </w:num>
  <w:num w:numId="10">
    <w:abstractNumId w:val="22"/>
  </w:num>
  <w:num w:numId="11">
    <w:abstractNumId w:val="27"/>
  </w:num>
  <w:num w:numId="12">
    <w:abstractNumId w:val="34"/>
  </w:num>
  <w:num w:numId="13">
    <w:abstractNumId w:val="21"/>
  </w:num>
  <w:num w:numId="14">
    <w:abstractNumId w:val="29"/>
  </w:num>
  <w:num w:numId="15">
    <w:abstractNumId w:val="30"/>
  </w:num>
  <w:num w:numId="16">
    <w:abstractNumId w:val="6"/>
  </w:num>
  <w:num w:numId="17">
    <w:abstractNumId w:val="26"/>
  </w:num>
  <w:num w:numId="18">
    <w:abstractNumId w:val="11"/>
  </w:num>
  <w:num w:numId="19">
    <w:abstractNumId w:val="23"/>
  </w:num>
  <w:num w:numId="20">
    <w:abstractNumId w:val="5"/>
  </w:num>
  <w:num w:numId="21">
    <w:abstractNumId w:val="19"/>
  </w:num>
  <w:num w:numId="22">
    <w:abstractNumId w:val="13"/>
  </w:num>
  <w:num w:numId="23">
    <w:abstractNumId w:val="10"/>
  </w:num>
  <w:num w:numId="24">
    <w:abstractNumId w:val="9"/>
  </w:num>
  <w:num w:numId="25">
    <w:abstractNumId w:val="7"/>
  </w:num>
  <w:num w:numId="26">
    <w:abstractNumId w:val="17"/>
  </w:num>
  <w:num w:numId="27">
    <w:abstractNumId w:val="0"/>
  </w:num>
  <w:num w:numId="28">
    <w:abstractNumId w:val="1"/>
  </w:num>
  <w:num w:numId="29">
    <w:abstractNumId w:val="2"/>
  </w:num>
  <w:num w:numId="30">
    <w:abstractNumId w:val="32"/>
  </w:num>
  <w:num w:numId="31">
    <w:abstractNumId w:val="8"/>
  </w:num>
  <w:num w:numId="32">
    <w:abstractNumId w:val="25"/>
  </w:num>
  <w:num w:numId="33">
    <w:abstractNumId w:val="4"/>
  </w:num>
  <w:num w:numId="34">
    <w:abstractNumId w:val="12"/>
  </w:num>
  <w:num w:numId="35">
    <w:abstractNumId w:val="16"/>
  </w:num>
  <w:num w:numId="36">
    <w:abstractNumId w:val="14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B32564"/>
    <w:rsid w:val="00005D4B"/>
    <w:rsid w:val="00032150"/>
    <w:rsid w:val="00071759"/>
    <w:rsid w:val="0009136E"/>
    <w:rsid w:val="000A2A94"/>
    <w:rsid w:val="000A5478"/>
    <w:rsid w:val="000E46A3"/>
    <w:rsid w:val="000F4F3C"/>
    <w:rsid w:val="000F7EBC"/>
    <w:rsid w:val="0010304C"/>
    <w:rsid w:val="00116C21"/>
    <w:rsid w:val="00180658"/>
    <w:rsid w:val="00186518"/>
    <w:rsid w:val="00197819"/>
    <w:rsid w:val="001C564A"/>
    <w:rsid w:val="00202516"/>
    <w:rsid w:val="00215290"/>
    <w:rsid w:val="00223020"/>
    <w:rsid w:val="002C23A7"/>
    <w:rsid w:val="002E5AFD"/>
    <w:rsid w:val="002E794E"/>
    <w:rsid w:val="00312725"/>
    <w:rsid w:val="003251E2"/>
    <w:rsid w:val="003A58FA"/>
    <w:rsid w:val="003D27BC"/>
    <w:rsid w:val="003E5CAB"/>
    <w:rsid w:val="003F2905"/>
    <w:rsid w:val="00431AB6"/>
    <w:rsid w:val="004E6FBB"/>
    <w:rsid w:val="00506581"/>
    <w:rsid w:val="00544412"/>
    <w:rsid w:val="00546CB3"/>
    <w:rsid w:val="00564558"/>
    <w:rsid w:val="00577941"/>
    <w:rsid w:val="00635BF6"/>
    <w:rsid w:val="00675E71"/>
    <w:rsid w:val="0074189C"/>
    <w:rsid w:val="00774D72"/>
    <w:rsid w:val="007E38A0"/>
    <w:rsid w:val="007E52E1"/>
    <w:rsid w:val="00807C48"/>
    <w:rsid w:val="00847DDB"/>
    <w:rsid w:val="0088154E"/>
    <w:rsid w:val="008F787A"/>
    <w:rsid w:val="00911C75"/>
    <w:rsid w:val="00965FFE"/>
    <w:rsid w:val="009D2061"/>
    <w:rsid w:val="00A07C93"/>
    <w:rsid w:val="00A41266"/>
    <w:rsid w:val="00A67247"/>
    <w:rsid w:val="00AA6A3F"/>
    <w:rsid w:val="00AB25B8"/>
    <w:rsid w:val="00AB7AFE"/>
    <w:rsid w:val="00B01E01"/>
    <w:rsid w:val="00B17C4D"/>
    <w:rsid w:val="00B32564"/>
    <w:rsid w:val="00B912D7"/>
    <w:rsid w:val="00BB2DDF"/>
    <w:rsid w:val="00C35436"/>
    <w:rsid w:val="00C617F1"/>
    <w:rsid w:val="00C77DB7"/>
    <w:rsid w:val="00C82AA6"/>
    <w:rsid w:val="00CC4A4D"/>
    <w:rsid w:val="00CC6478"/>
    <w:rsid w:val="00CE192A"/>
    <w:rsid w:val="00CE1B50"/>
    <w:rsid w:val="00CE3AE8"/>
    <w:rsid w:val="00D0249F"/>
    <w:rsid w:val="00D92490"/>
    <w:rsid w:val="00D93483"/>
    <w:rsid w:val="00D9645C"/>
    <w:rsid w:val="00DA2D55"/>
    <w:rsid w:val="00DC17F9"/>
    <w:rsid w:val="00DD11A0"/>
    <w:rsid w:val="00E05DC3"/>
    <w:rsid w:val="00E25F7A"/>
    <w:rsid w:val="00E65237"/>
    <w:rsid w:val="00E70D1D"/>
    <w:rsid w:val="00EB62F3"/>
    <w:rsid w:val="00EC3758"/>
    <w:rsid w:val="00F07A53"/>
    <w:rsid w:val="00F737E6"/>
    <w:rsid w:val="00FC0C50"/>
    <w:rsid w:val="00FC7196"/>
    <w:rsid w:val="00FE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A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3758"/>
    <w:pPr>
      <w:keepNext/>
      <w:keepLines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758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List Paragraph"/>
    <w:basedOn w:val="a"/>
    <w:uiPriority w:val="34"/>
    <w:qFormat/>
    <w:rsid w:val="000E46A3"/>
    <w:pPr>
      <w:ind w:left="720"/>
      <w:contextualSpacing/>
    </w:pPr>
  </w:style>
  <w:style w:type="character" w:customStyle="1" w:styleId="c4">
    <w:name w:val="c4"/>
    <w:basedOn w:val="a0"/>
    <w:rsid w:val="00CE1B50"/>
  </w:style>
  <w:style w:type="paragraph" w:customStyle="1" w:styleId="c17">
    <w:name w:val="c17"/>
    <w:basedOn w:val="a"/>
    <w:rsid w:val="00CE1B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CE1B50"/>
  </w:style>
  <w:style w:type="paragraph" w:customStyle="1" w:styleId="c23">
    <w:name w:val="c23"/>
    <w:basedOn w:val="a"/>
    <w:rsid w:val="00CE1B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1C564A"/>
    <w:rPr>
      <w:color w:val="0000FF"/>
      <w:u w:val="single"/>
    </w:rPr>
  </w:style>
  <w:style w:type="character" w:customStyle="1" w:styleId="FontStyle65">
    <w:name w:val="Font Style65"/>
    <w:uiPriority w:val="99"/>
    <w:rsid w:val="001C564A"/>
    <w:rPr>
      <w:rFonts w:ascii="Bookman Old Style" w:hAnsi="Bookman Old Style" w:cs="Bookman Old Style"/>
      <w:color w:val="000000"/>
      <w:sz w:val="16"/>
      <w:szCs w:val="16"/>
    </w:rPr>
  </w:style>
  <w:style w:type="table" w:styleId="a5">
    <w:name w:val="Table Grid"/>
    <w:basedOn w:val="a1"/>
    <w:uiPriority w:val="39"/>
    <w:rsid w:val="00325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OC Heading"/>
    <w:basedOn w:val="1"/>
    <w:next w:val="a"/>
    <w:uiPriority w:val="39"/>
    <w:unhideWhenUsed/>
    <w:qFormat/>
    <w:rsid w:val="00C617F1"/>
    <w:p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1">
    <w:name w:val="toc 1"/>
    <w:basedOn w:val="a"/>
    <w:next w:val="a"/>
    <w:autoRedefine/>
    <w:uiPriority w:val="39"/>
    <w:unhideWhenUsed/>
    <w:rsid w:val="00DD11A0"/>
    <w:pPr>
      <w:tabs>
        <w:tab w:val="right" w:leader="dot" w:pos="9345"/>
      </w:tabs>
      <w:spacing w:before="100" w:beforeAutospacing="1" w:after="100" w:afterAutospacing="1" w:line="240" w:lineRule="auto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1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65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9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CDF41-1595-4C2B-B529-900813F62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20</Pages>
  <Words>3277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Студент</cp:lastModifiedBy>
  <cp:revision>27</cp:revision>
  <dcterms:created xsi:type="dcterms:W3CDTF">2018-04-06T13:24:00Z</dcterms:created>
  <dcterms:modified xsi:type="dcterms:W3CDTF">2018-05-14T08:42:00Z</dcterms:modified>
</cp:coreProperties>
</file>