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A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УЧЕБНОЙ ДИСЦИплины</w:t>
      </w:r>
    </w:p>
    <w:p w:rsidR="000C0207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ОП.01 ЭЛЕКТРОТЕХНИКА</w:t>
      </w:r>
    </w:p>
    <w:p w:rsidR="000C0207" w:rsidRPr="000C0207" w:rsidRDefault="000C0207" w:rsidP="000C0207">
      <w:pPr>
        <w:pStyle w:val="a3"/>
        <w:suppressAutoHyphens/>
        <w:ind w:left="426"/>
        <w:jc w:val="both"/>
        <w:rPr>
          <w:b/>
        </w:rPr>
      </w:pPr>
      <w:r w:rsidRPr="000C0207">
        <w:rPr>
          <w:b/>
        </w:rPr>
        <w:t>Место дисциплины в структуре основной профессиональной образовательной программы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дисциплины  ОП.01 «Электротехника» является обязательной частью </w:t>
      </w:r>
      <w:proofErr w:type="spellStart"/>
      <w:r w:rsidRPr="000C0207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 цикла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ОП.01 «Электротехника» наряду с учебными дисциплинами </w:t>
      </w:r>
      <w:proofErr w:type="spellStart"/>
      <w:r w:rsidRPr="000C0207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C0207" w:rsidRPr="000C0207" w:rsidRDefault="000C0207" w:rsidP="000C0207">
      <w:pPr>
        <w:pStyle w:val="a3"/>
        <w:suppressAutoHyphens/>
        <w:spacing w:before="0" w:after="60"/>
        <w:ind w:left="360"/>
        <w:rPr>
          <w:b/>
        </w:rPr>
      </w:pPr>
      <w:r w:rsidRPr="000C0207">
        <w:rPr>
          <w:b/>
        </w:rPr>
        <w:t>Цель и планируемые результаты освоения дисциплины:</w:t>
      </w:r>
    </w:p>
    <w:p w:rsidR="000C0207" w:rsidRPr="000C0207" w:rsidRDefault="000C0207" w:rsidP="000C0207">
      <w:pPr>
        <w:suppressAutoHyphens/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0C02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-измерять параметры электрических цепей автомобилей;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-пользоваться измерительными приборами.</w:t>
      </w:r>
    </w:p>
    <w:p w:rsidR="000C0207" w:rsidRPr="000C0207" w:rsidRDefault="000C0207" w:rsidP="000C0207">
      <w:pPr>
        <w:suppressAutoHyphens/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0C020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-устройство и принцип действия электрических машин и электрооборудования автомобилей;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-устройство и конструктивные особенности узлов и элементов электрических и электронных систем;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-меры безопасности при работе с электрооборудованием и электрифицированными инструментами.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Содержание дисциплины направлено: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 xml:space="preserve">-  на </w:t>
      </w:r>
      <w:r w:rsidRPr="000C0207">
        <w:rPr>
          <w:rFonts w:ascii="Times New Roman" w:hAnsi="Times New Roman" w:cs="Times New Roman"/>
          <w:b/>
          <w:sz w:val="24"/>
          <w:szCs w:val="24"/>
        </w:rPr>
        <w:t>формирование элементов общих и профессиональных компетенций</w:t>
      </w:r>
      <w:r w:rsidRPr="000C0207">
        <w:rPr>
          <w:rFonts w:ascii="Times New Roman" w:hAnsi="Times New Roman" w:cs="Times New Roman"/>
          <w:sz w:val="24"/>
          <w:szCs w:val="24"/>
        </w:rPr>
        <w:t>: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  <w:color w:val="FF0000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iCs w:val="0"/>
              </w:rPr>
              <w:t>ОК 01.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</w:rPr>
            </w:pPr>
            <w:r w:rsidRPr="000C0207">
              <w:rPr>
                <w:rStyle w:val="a5"/>
                <w:rFonts w:ascii="Times New Roman" w:hAnsi="Times New Roman"/>
                <w:b w:val="0"/>
                <w:iCs w:val="0"/>
              </w:rPr>
              <w:t>ОК 02.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</w:rPr>
            </w:pPr>
            <w:r w:rsidRPr="000C0207">
              <w:rPr>
                <w:rStyle w:val="a5"/>
                <w:rFonts w:ascii="Times New Roman" w:hAnsi="Times New Roman"/>
                <w:b w:val="0"/>
                <w:iCs w:val="0"/>
              </w:rPr>
              <w:t>ОК 03.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0C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</w:tc>
      </w:tr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</w:rPr>
            </w:pPr>
            <w:r w:rsidRPr="000C0207">
              <w:rPr>
                <w:rStyle w:val="a5"/>
                <w:rFonts w:ascii="Times New Roman" w:hAnsi="Times New Roman"/>
                <w:b w:val="0"/>
              </w:rPr>
              <w:lastRenderedPageBreak/>
              <w:t>ОК 04.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</w:rPr>
            </w:pPr>
            <w:r w:rsidRPr="000C0207">
              <w:rPr>
                <w:rStyle w:val="a5"/>
                <w:rFonts w:ascii="Times New Roman" w:hAnsi="Times New Roman"/>
                <w:b w:val="0"/>
              </w:rPr>
              <w:t>ОК 05.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C0207" w:rsidRPr="000C0207" w:rsidTr="000E79CD">
        <w:trPr>
          <w:trHeight w:val="821"/>
        </w:trPr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</w:rPr>
            </w:pPr>
            <w:r w:rsidRPr="000C0207">
              <w:rPr>
                <w:rStyle w:val="a5"/>
                <w:rFonts w:ascii="Times New Roman" w:hAnsi="Times New Roman"/>
                <w:b w:val="0"/>
              </w:rPr>
              <w:t>ОК 06.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</w:tr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</w:rPr>
            </w:pPr>
            <w:r w:rsidRPr="000C0207">
              <w:rPr>
                <w:rStyle w:val="a5"/>
                <w:rFonts w:ascii="Times New Roman" w:hAnsi="Times New Roman"/>
                <w:b w:val="0"/>
              </w:rPr>
              <w:t>ОК 07.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C0207" w:rsidRPr="000C0207" w:rsidTr="000E79CD">
        <w:tc>
          <w:tcPr>
            <w:tcW w:w="1101" w:type="dxa"/>
            <w:tcBorders>
              <w:bottom w:val="nil"/>
            </w:tcBorders>
          </w:tcPr>
          <w:p w:rsidR="000C0207" w:rsidRPr="000C0207" w:rsidRDefault="000C0207" w:rsidP="000E79CD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/>
                <w:color w:val="FF0000"/>
              </w:rPr>
            </w:pPr>
            <w:r w:rsidRPr="000C0207">
              <w:rPr>
                <w:rStyle w:val="a5"/>
                <w:rFonts w:ascii="Times New Roman" w:hAnsi="Times New Roman"/>
                <w:b w:val="0"/>
              </w:rPr>
              <w:t>ОК 08.</w:t>
            </w:r>
          </w:p>
        </w:tc>
        <w:tc>
          <w:tcPr>
            <w:tcW w:w="8470" w:type="dxa"/>
            <w:tcBorders>
              <w:bottom w:val="nil"/>
            </w:tcBorders>
          </w:tcPr>
          <w:p w:rsidR="000C0207" w:rsidRPr="000C0207" w:rsidRDefault="000C0207" w:rsidP="000E79CD">
            <w:pPr>
              <w:rPr>
                <w:rStyle w:val="a5"/>
                <w:rFonts w:ascii="Times New Roman" w:hAnsi="Times New Roman"/>
                <w:i w:val="0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C0207" w:rsidRPr="000C0207" w:rsidTr="000E79CD">
        <w:trPr>
          <w:trHeight w:val="429"/>
        </w:trPr>
        <w:tc>
          <w:tcPr>
            <w:tcW w:w="1101" w:type="dxa"/>
            <w:tcBorders>
              <w:bottom w:val="nil"/>
            </w:tcBorders>
          </w:tcPr>
          <w:p w:rsidR="000C0207" w:rsidRPr="000C0207" w:rsidRDefault="000C0207" w:rsidP="000E79CD">
            <w:pPr>
              <w:pStyle w:val="TableParagraph"/>
              <w:rPr>
                <w:sz w:val="24"/>
                <w:szCs w:val="24"/>
              </w:rPr>
            </w:pPr>
            <w:r w:rsidRPr="000C0207">
              <w:rPr>
                <w:sz w:val="24"/>
                <w:szCs w:val="24"/>
              </w:rPr>
              <w:t>ОК09</w:t>
            </w:r>
          </w:p>
        </w:tc>
        <w:tc>
          <w:tcPr>
            <w:tcW w:w="8470" w:type="dxa"/>
            <w:tcBorders>
              <w:bottom w:val="nil"/>
            </w:tcBorders>
          </w:tcPr>
          <w:p w:rsidR="000C0207" w:rsidRPr="000C0207" w:rsidRDefault="000C0207" w:rsidP="000E79CD">
            <w:pPr>
              <w:pStyle w:val="TableParagraph"/>
              <w:rPr>
                <w:sz w:val="24"/>
                <w:szCs w:val="24"/>
              </w:rPr>
            </w:pPr>
            <w:r w:rsidRPr="000C0207">
              <w:rPr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0C0207">
              <w:rPr>
                <w:sz w:val="24"/>
                <w:szCs w:val="24"/>
              </w:rPr>
              <w:t>государственном</w:t>
            </w:r>
            <w:proofErr w:type="gramEnd"/>
            <w:r w:rsidRPr="000C0207">
              <w:rPr>
                <w:sz w:val="24"/>
                <w:szCs w:val="24"/>
              </w:rPr>
              <w:t xml:space="preserve"> и</w:t>
            </w:r>
          </w:p>
          <w:p w:rsidR="000C0207" w:rsidRPr="000C0207" w:rsidRDefault="000C0207" w:rsidP="000E79C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C0207">
              <w:rPr>
                <w:sz w:val="24"/>
                <w:szCs w:val="24"/>
              </w:rPr>
              <w:t>иностранном</w:t>
            </w:r>
            <w:proofErr w:type="gramEnd"/>
            <w:r w:rsidRPr="000C0207">
              <w:rPr>
                <w:sz w:val="24"/>
                <w:szCs w:val="24"/>
              </w:rPr>
              <w:t xml:space="preserve"> языках.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0C0207">
              <w:rPr>
                <w:rStyle w:val="a5"/>
                <w:rFonts w:ascii="Times New Roman" w:hAnsi="Times New Roman"/>
                <w:b w:val="0"/>
              </w:rPr>
              <w:t>ПК 1.2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pStyle w:val="2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электрических и электронных систем автомобилей.</w:t>
            </w:r>
          </w:p>
        </w:tc>
      </w:tr>
    </w:tbl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0C0207" w:rsidRPr="000C0207" w:rsidTr="000E79CD">
        <w:tc>
          <w:tcPr>
            <w:tcW w:w="1101" w:type="dxa"/>
            <w:tcBorders>
              <w:top w:val="nil"/>
            </w:tcBorders>
          </w:tcPr>
          <w:p w:rsidR="000C0207" w:rsidRPr="000C0207" w:rsidRDefault="000C0207" w:rsidP="000E79C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0C0207">
              <w:rPr>
                <w:rStyle w:val="a5"/>
                <w:rFonts w:ascii="Times New Roman" w:hAnsi="Times New Roman"/>
                <w:b w:val="0"/>
              </w:rPr>
              <w:t>ПК 2.2</w:t>
            </w:r>
          </w:p>
        </w:tc>
        <w:tc>
          <w:tcPr>
            <w:tcW w:w="8470" w:type="dxa"/>
            <w:tcBorders>
              <w:top w:val="nil"/>
            </w:tcBorders>
          </w:tcPr>
          <w:p w:rsidR="000C0207" w:rsidRPr="000C0207" w:rsidRDefault="000C0207" w:rsidP="000E79C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0C02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0C0207" w:rsidRPr="000C0207" w:rsidTr="000E79CD">
        <w:tc>
          <w:tcPr>
            <w:tcW w:w="1101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470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автомобилей.</w:t>
            </w:r>
          </w:p>
        </w:tc>
      </w:tr>
    </w:tbl>
    <w:p w:rsidR="000C0207" w:rsidRPr="000C0207" w:rsidRDefault="000C0207" w:rsidP="000C0207">
      <w:pPr>
        <w:suppressAutoHyphens/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 xml:space="preserve">Содержание дисциплины </w:t>
      </w:r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ОП.01 «Электротехника» </w:t>
      </w:r>
      <w:r w:rsidRPr="000C0207">
        <w:rPr>
          <w:rFonts w:ascii="Times New Roman" w:hAnsi="Times New Roman" w:cs="Times New Roman"/>
          <w:sz w:val="24"/>
          <w:szCs w:val="24"/>
        </w:rPr>
        <w:t>направлено:</w:t>
      </w:r>
    </w:p>
    <w:p w:rsidR="000C0207" w:rsidRPr="000C0207" w:rsidRDefault="000C0207" w:rsidP="000C0207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 xml:space="preserve">-  </w:t>
      </w:r>
      <w:r w:rsidRPr="000C0207">
        <w:rPr>
          <w:rFonts w:ascii="Times New Roman" w:hAnsi="Times New Roman" w:cs="Times New Roman"/>
          <w:b/>
          <w:sz w:val="24"/>
          <w:szCs w:val="24"/>
        </w:rPr>
        <w:t>на формирование личностных результатов:</w:t>
      </w:r>
    </w:p>
    <w:p w:rsidR="000C0207" w:rsidRPr="000C0207" w:rsidRDefault="000C0207" w:rsidP="000C02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73632186"/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0C0207" w:rsidRPr="000C0207" w:rsidTr="000E79CD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7" w:rsidRPr="000C0207" w:rsidRDefault="000C0207" w:rsidP="000E79CD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0C020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0C0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bookmarkEnd w:id="0"/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02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Работающий</w:t>
            </w:r>
            <w:proofErr w:type="gramEnd"/>
            <w:r w:rsidRPr="000C0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07" w:rsidRPr="000C020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</w:tbl>
    <w:p w:rsidR="000C0207" w:rsidRPr="000C0207" w:rsidRDefault="000C0207" w:rsidP="000C0207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:rsidR="000C0207" w:rsidRPr="000C0207" w:rsidRDefault="000C0207" w:rsidP="000C0207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0C020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0207" w:rsidRPr="000C0207" w:rsidRDefault="000C0207" w:rsidP="000C0207">
      <w:pPr>
        <w:suppressAutoHyphens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C020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827"/>
      </w:tblGrid>
      <w:tr w:rsidR="000C0207" w:rsidRPr="000C0207" w:rsidTr="000E79CD">
        <w:trPr>
          <w:trHeight w:val="490"/>
        </w:trPr>
        <w:tc>
          <w:tcPr>
            <w:tcW w:w="4073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C0207" w:rsidRPr="000C0207" w:rsidTr="000E79CD">
        <w:trPr>
          <w:trHeight w:val="490"/>
        </w:trPr>
        <w:tc>
          <w:tcPr>
            <w:tcW w:w="4073" w:type="pct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0C0207" w:rsidRPr="000C0207" w:rsidTr="000E79CD">
        <w:trPr>
          <w:trHeight w:val="490"/>
        </w:trPr>
        <w:tc>
          <w:tcPr>
            <w:tcW w:w="4073" w:type="pct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–</w:t>
            </w:r>
          </w:p>
        </w:tc>
      </w:tr>
      <w:tr w:rsidR="000C0207" w:rsidRPr="000C0207" w:rsidTr="000E79CD">
        <w:trPr>
          <w:trHeight w:val="490"/>
        </w:trPr>
        <w:tc>
          <w:tcPr>
            <w:tcW w:w="5000" w:type="pct"/>
            <w:gridSpan w:val="2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C0207" w:rsidRPr="000C0207" w:rsidTr="000E79CD">
        <w:trPr>
          <w:trHeight w:val="490"/>
        </w:trPr>
        <w:tc>
          <w:tcPr>
            <w:tcW w:w="4073" w:type="pct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</w:tr>
      <w:tr w:rsidR="000C0207" w:rsidRPr="000C0207" w:rsidTr="000E79CD">
        <w:trPr>
          <w:trHeight w:val="490"/>
        </w:trPr>
        <w:tc>
          <w:tcPr>
            <w:tcW w:w="4073" w:type="pct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0C0207" w:rsidRPr="000C0207" w:rsidTr="000E79CD">
        <w:trPr>
          <w:trHeight w:val="490"/>
        </w:trPr>
        <w:tc>
          <w:tcPr>
            <w:tcW w:w="4073" w:type="pct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</w:tr>
      <w:tr w:rsidR="000C0207" w:rsidRPr="000C0207" w:rsidTr="000E79CD">
        <w:trPr>
          <w:trHeight w:val="490"/>
        </w:trPr>
        <w:tc>
          <w:tcPr>
            <w:tcW w:w="4073" w:type="pct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27" w:type="pct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C0207" w:rsidRDefault="000C0207" w:rsidP="000C020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C0207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УЧЕБНОЙ ДИСЦИплины</w:t>
      </w:r>
    </w:p>
    <w:p w:rsidR="000C0207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ОП.0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2</w:t>
      </w: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ОХРАНА ТРУДА</w:t>
      </w:r>
    </w:p>
    <w:p w:rsidR="000C0207" w:rsidRPr="00AE5549" w:rsidRDefault="000C0207" w:rsidP="000C0207">
      <w:pPr>
        <w:pStyle w:val="a3"/>
        <w:suppressAutoHyphens/>
        <w:ind w:left="426"/>
        <w:rPr>
          <w:b/>
        </w:rPr>
      </w:pPr>
      <w:r w:rsidRPr="00723274">
        <w:rPr>
          <w:b/>
        </w:rPr>
        <w:t xml:space="preserve">Место </w:t>
      </w:r>
      <w:r w:rsidRPr="00AE5549">
        <w:rPr>
          <w:b/>
        </w:rPr>
        <w:t>дисциплины в структуре основной профессиональной образовательной программы</w:t>
      </w:r>
    </w:p>
    <w:p w:rsidR="000C0207" w:rsidRPr="001E608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1E2D92">
        <w:rPr>
          <w:rFonts w:ascii="Times New Roman" w:hAnsi="Times New Roman"/>
          <w:color w:val="000000"/>
          <w:sz w:val="24"/>
          <w:szCs w:val="24"/>
        </w:rPr>
        <w:t>абочая 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учебной дисциплины ОП.02 </w:t>
      </w:r>
      <w:r w:rsidRPr="000C6CA6">
        <w:rPr>
          <w:rFonts w:ascii="Times New Roman" w:hAnsi="Times New Roman"/>
          <w:color w:val="000000"/>
          <w:sz w:val="24"/>
          <w:szCs w:val="24"/>
        </w:rPr>
        <w:t>Охрана труда</w:t>
      </w:r>
      <w:r w:rsidRPr="00AE5549">
        <w:rPr>
          <w:rFonts w:ascii="Times New Roman" w:hAnsi="Times New Roman"/>
          <w:color w:val="000000"/>
          <w:sz w:val="24"/>
          <w:szCs w:val="24"/>
        </w:rPr>
        <w:t xml:space="preserve"> является обязательной частью </w:t>
      </w:r>
      <w:proofErr w:type="spellStart"/>
      <w:r w:rsidRPr="00AE5549">
        <w:rPr>
          <w:rFonts w:ascii="Times New Roman" w:hAnsi="Times New Roman"/>
          <w:color w:val="000000"/>
          <w:sz w:val="24"/>
          <w:szCs w:val="24"/>
        </w:rPr>
        <w:t>общепрофессионального</w:t>
      </w:r>
      <w:proofErr w:type="spellEnd"/>
      <w:r w:rsidRPr="00AE5549">
        <w:rPr>
          <w:rFonts w:ascii="Times New Roman" w:hAnsi="Times New Roman"/>
          <w:color w:val="000000"/>
          <w:sz w:val="24"/>
          <w:szCs w:val="24"/>
        </w:rPr>
        <w:t xml:space="preserve"> цикла основной образовательной программы в соответствии с ФГОС СПО </w:t>
      </w:r>
      <w:r>
        <w:rPr>
          <w:rFonts w:ascii="Times New Roman" w:hAnsi="Times New Roman"/>
          <w:color w:val="000000"/>
          <w:sz w:val="24"/>
          <w:szCs w:val="24"/>
        </w:rPr>
        <w:t xml:space="preserve">по профессии </w:t>
      </w:r>
      <w:r w:rsidRPr="001E6087">
        <w:rPr>
          <w:rFonts w:ascii="Times New Roman" w:hAnsi="Times New Roman"/>
          <w:color w:val="000000"/>
          <w:sz w:val="24"/>
          <w:szCs w:val="24"/>
        </w:rPr>
        <w:t>23.01.17 Мастер по ремонту и обслуживанию автомобилей.</w:t>
      </w:r>
    </w:p>
    <w:p w:rsid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Учебная дисциплина ОП.02 </w:t>
      </w:r>
      <w:r w:rsidRPr="000C6CA6">
        <w:rPr>
          <w:rFonts w:ascii="Times New Roman" w:hAnsi="Times New Roman"/>
          <w:color w:val="000000"/>
          <w:sz w:val="24"/>
          <w:szCs w:val="24"/>
        </w:rPr>
        <w:t>Охрана труда</w:t>
      </w:r>
      <w:r w:rsidRPr="0011311D">
        <w:rPr>
          <w:rFonts w:ascii="Times New Roman" w:hAnsi="Times New Roman"/>
          <w:color w:val="000000"/>
          <w:sz w:val="24"/>
          <w:szCs w:val="24"/>
        </w:rPr>
        <w:t xml:space="preserve"> наряду с учебными дисциплинами </w:t>
      </w:r>
      <w:proofErr w:type="spellStart"/>
      <w:r w:rsidRPr="0011311D">
        <w:rPr>
          <w:rFonts w:ascii="Times New Roman" w:hAnsi="Times New Roman"/>
          <w:color w:val="000000"/>
          <w:sz w:val="24"/>
          <w:szCs w:val="24"/>
        </w:rPr>
        <w:t>общепрофессионального</w:t>
      </w:r>
      <w:proofErr w:type="spellEnd"/>
      <w:r w:rsidRPr="0011311D">
        <w:rPr>
          <w:rFonts w:ascii="Times New Roman" w:hAnsi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0207" w:rsidRDefault="000C0207" w:rsidP="000C0207">
      <w:pPr>
        <w:pStyle w:val="a3"/>
        <w:spacing w:before="100" w:after="40"/>
        <w:ind w:left="426"/>
        <w:jc w:val="both"/>
        <w:rPr>
          <w:b/>
        </w:rPr>
      </w:pPr>
      <w:r w:rsidRPr="00723274">
        <w:rPr>
          <w:b/>
        </w:rPr>
        <w:t>Цель и планируемые результаты освоения дисциплины:</w:t>
      </w:r>
    </w:p>
    <w:p w:rsidR="000C0207" w:rsidRPr="00B94C67" w:rsidRDefault="000C0207" w:rsidP="000C0207">
      <w:pPr>
        <w:spacing w:before="100" w:after="40"/>
        <w:rPr>
          <w:rFonts w:ascii="Times New Roman" w:hAnsi="Times New Roman" w:cs="Times New Roman"/>
          <w:b/>
          <w:sz w:val="24"/>
          <w:szCs w:val="24"/>
        </w:rPr>
      </w:pPr>
      <w:r w:rsidRPr="00B94C6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C0207" w:rsidRPr="000B5732" w:rsidRDefault="000C0207" w:rsidP="000C0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732">
        <w:rPr>
          <w:rFonts w:ascii="Times New Roman" w:hAnsi="Times New Roman" w:cs="Times New Roman"/>
          <w:sz w:val="24"/>
          <w:szCs w:val="24"/>
        </w:rPr>
        <w:t>-применять методы и средства защиты от опасностей технических систем и технологических процессов;</w:t>
      </w:r>
    </w:p>
    <w:p w:rsidR="000C0207" w:rsidRPr="000B5732" w:rsidRDefault="000C0207" w:rsidP="000C0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732">
        <w:rPr>
          <w:rFonts w:ascii="Times New Roman" w:hAnsi="Times New Roman" w:cs="Times New Roman"/>
          <w:sz w:val="24"/>
          <w:szCs w:val="24"/>
        </w:rPr>
        <w:t>-соблюдать безопасные условия труда в профессиональной деятельности.</w:t>
      </w:r>
    </w:p>
    <w:p w:rsidR="000C0207" w:rsidRDefault="000C0207" w:rsidP="000C0207">
      <w:pPr>
        <w:spacing w:before="100"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C0207" w:rsidRPr="000B5732" w:rsidRDefault="000C0207" w:rsidP="000C0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732">
        <w:rPr>
          <w:rFonts w:ascii="Times New Roman" w:hAnsi="Times New Roman" w:cs="Times New Roman"/>
          <w:sz w:val="24"/>
          <w:szCs w:val="24"/>
        </w:rPr>
        <w:t>-воздействие негативных факторов на человека;</w:t>
      </w:r>
    </w:p>
    <w:p w:rsidR="000C0207" w:rsidRPr="000B5732" w:rsidRDefault="000C0207" w:rsidP="000C0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732">
        <w:rPr>
          <w:rFonts w:ascii="Times New Roman" w:hAnsi="Times New Roman" w:cs="Times New Roman"/>
          <w:sz w:val="24"/>
          <w:szCs w:val="24"/>
        </w:rPr>
        <w:t>-правовые,</w:t>
      </w:r>
      <w:r>
        <w:rPr>
          <w:rFonts w:ascii="Times New Roman" w:hAnsi="Times New Roman" w:cs="Times New Roman"/>
          <w:sz w:val="24"/>
          <w:szCs w:val="24"/>
        </w:rPr>
        <w:t xml:space="preserve"> нормативные и организационные </w:t>
      </w:r>
      <w:r w:rsidRPr="000B5732">
        <w:rPr>
          <w:rFonts w:ascii="Times New Roman" w:hAnsi="Times New Roman" w:cs="Times New Roman"/>
          <w:sz w:val="24"/>
          <w:szCs w:val="24"/>
        </w:rPr>
        <w:t>основы охраны труда в организации;</w:t>
      </w:r>
    </w:p>
    <w:p w:rsidR="000C0207" w:rsidRPr="000B5732" w:rsidRDefault="000C0207" w:rsidP="000C0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732">
        <w:rPr>
          <w:rFonts w:ascii="Times New Roman" w:hAnsi="Times New Roman" w:cs="Times New Roman"/>
          <w:sz w:val="24"/>
          <w:szCs w:val="24"/>
        </w:rPr>
        <w:t>-меры безопасности при работе с электрооборудованием и электрифицированными инструментами;</w:t>
      </w:r>
    </w:p>
    <w:p w:rsidR="000C0207" w:rsidRPr="000B5732" w:rsidRDefault="000C0207" w:rsidP="000C0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732">
        <w:rPr>
          <w:rFonts w:ascii="Times New Roman" w:hAnsi="Times New Roman" w:cs="Times New Roman"/>
          <w:sz w:val="24"/>
          <w:szCs w:val="24"/>
        </w:rPr>
        <w:t>-правила техники безопасности и охраны труда в профессиональной деятельности;</w:t>
      </w:r>
    </w:p>
    <w:p w:rsidR="000C0207" w:rsidRPr="000B5732" w:rsidRDefault="000C0207" w:rsidP="000C0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732">
        <w:rPr>
          <w:rFonts w:ascii="Times New Roman" w:hAnsi="Times New Roman" w:cs="Times New Roman"/>
          <w:sz w:val="24"/>
          <w:szCs w:val="24"/>
        </w:rPr>
        <w:t xml:space="preserve">-экологические нормы и правила организации труда на предприятиях. </w:t>
      </w:r>
    </w:p>
    <w:p w:rsid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</w:p>
    <w:p w:rsidR="000C0207" w:rsidRPr="001E608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1E6087">
        <w:rPr>
          <w:rFonts w:ascii="Times New Roman" w:hAnsi="Times New Roman" w:cs="Times New Roman"/>
          <w:sz w:val="24"/>
          <w:szCs w:val="24"/>
        </w:rPr>
        <w:t>Содержание дисциплины направлено:</w:t>
      </w:r>
    </w:p>
    <w:p w:rsidR="000C0207" w:rsidRPr="001E608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1E6087">
        <w:rPr>
          <w:rFonts w:ascii="Times New Roman" w:hAnsi="Times New Roman" w:cs="Times New Roman"/>
          <w:sz w:val="24"/>
          <w:szCs w:val="24"/>
        </w:rPr>
        <w:t xml:space="preserve">-  на </w:t>
      </w:r>
      <w:r w:rsidRPr="001E6087">
        <w:rPr>
          <w:rFonts w:ascii="Times New Roman" w:hAnsi="Times New Roman" w:cs="Times New Roman"/>
          <w:b/>
          <w:sz w:val="24"/>
          <w:szCs w:val="24"/>
        </w:rPr>
        <w:t>формирование элементов общих и профессиональных компетенций</w:t>
      </w:r>
      <w:r w:rsidRPr="001E60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0C0207" w:rsidRPr="000C0207" w:rsidTr="000E79CD">
        <w:tc>
          <w:tcPr>
            <w:tcW w:w="1229" w:type="dxa"/>
          </w:tcPr>
          <w:p w:rsidR="000C0207" w:rsidRPr="000C0207" w:rsidRDefault="000C0207" w:rsidP="000C0207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0C0207" w:rsidRPr="000C0207" w:rsidRDefault="000C0207" w:rsidP="000C0207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C0207" w:rsidRPr="000C0207" w:rsidTr="000E79CD">
        <w:tc>
          <w:tcPr>
            <w:tcW w:w="1229" w:type="dxa"/>
          </w:tcPr>
          <w:p w:rsidR="000C0207" w:rsidRPr="000C0207" w:rsidRDefault="000C0207" w:rsidP="000C0207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0C0207" w:rsidRPr="000C0207" w:rsidRDefault="000C0207" w:rsidP="000C0207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C0207" w:rsidRPr="000C0207" w:rsidTr="000E79CD">
        <w:tc>
          <w:tcPr>
            <w:tcW w:w="1229" w:type="dxa"/>
          </w:tcPr>
          <w:p w:rsidR="000C0207" w:rsidRPr="000C0207" w:rsidRDefault="000C0207" w:rsidP="000C0207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0C0207" w:rsidRPr="000C0207" w:rsidRDefault="000C0207" w:rsidP="000C0207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C0207" w:rsidRPr="000C0207" w:rsidTr="000E79CD">
        <w:tc>
          <w:tcPr>
            <w:tcW w:w="1229" w:type="dxa"/>
          </w:tcPr>
          <w:p w:rsidR="000C0207" w:rsidRPr="000C0207" w:rsidRDefault="000C0207" w:rsidP="000C0207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0C0207" w:rsidRPr="000C0207" w:rsidRDefault="000C0207" w:rsidP="000C0207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0C0207" w:rsidRPr="000C0207" w:rsidTr="000E79CD">
        <w:tc>
          <w:tcPr>
            <w:tcW w:w="1229" w:type="dxa"/>
          </w:tcPr>
          <w:p w:rsidR="000C0207" w:rsidRPr="000C0207" w:rsidRDefault="000C0207" w:rsidP="000C0207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0C0207" w:rsidRPr="000C0207" w:rsidRDefault="000C0207" w:rsidP="000C0207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C0207" w:rsidRPr="000C0207" w:rsidTr="000E79CD">
        <w:trPr>
          <w:trHeight w:val="821"/>
        </w:trPr>
        <w:tc>
          <w:tcPr>
            <w:tcW w:w="1229" w:type="dxa"/>
          </w:tcPr>
          <w:p w:rsidR="000C0207" w:rsidRPr="000C0207" w:rsidRDefault="000C0207" w:rsidP="000C0207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0C0207" w:rsidRPr="000C0207" w:rsidRDefault="000C0207" w:rsidP="000C0207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</w:tr>
      <w:tr w:rsidR="000C0207" w:rsidRPr="000C0207" w:rsidTr="000E79CD">
        <w:tc>
          <w:tcPr>
            <w:tcW w:w="1229" w:type="dxa"/>
          </w:tcPr>
          <w:p w:rsidR="000C0207" w:rsidRPr="000C0207" w:rsidRDefault="000C0207" w:rsidP="000C0207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0C0207" w:rsidRPr="000C0207" w:rsidRDefault="000C0207" w:rsidP="000C0207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автомобильных трансмиссий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1.5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дефекты кузовов, кабин и платформ</w:t>
            </w:r>
          </w:p>
        </w:tc>
      </w:tr>
    </w:tbl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автомобильных двигателей.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2.2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2.3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</w:t>
            </w:r>
            <w:r w:rsidRPr="000C020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трансмиссий.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2.4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ходовой части и механизмов управления автомобилей.</w:t>
            </w:r>
          </w:p>
        </w:tc>
      </w:tr>
      <w:tr w:rsidR="000C0207" w:rsidRPr="000C0207" w:rsidTr="000E79CD">
        <w:tc>
          <w:tcPr>
            <w:tcW w:w="1204" w:type="dxa"/>
          </w:tcPr>
          <w:p w:rsidR="000C0207" w:rsidRPr="000C0207" w:rsidRDefault="000C0207" w:rsidP="000E79CD">
            <w:pPr>
              <w:pStyle w:val="2"/>
              <w:spacing w:before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8367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кузовов.</w:t>
            </w:r>
          </w:p>
        </w:tc>
      </w:tr>
      <w:tr w:rsidR="000C0207" w:rsidRPr="00B94C67" w:rsidTr="000E79CD">
        <w:tc>
          <w:tcPr>
            <w:tcW w:w="1204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двигателей.</w:t>
            </w:r>
          </w:p>
        </w:tc>
      </w:tr>
      <w:tr w:rsidR="000C0207" w:rsidRPr="00B94C67" w:rsidTr="000E79CD">
        <w:tc>
          <w:tcPr>
            <w:tcW w:w="1204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367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автомобилей.</w:t>
            </w:r>
          </w:p>
        </w:tc>
      </w:tr>
      <w:tr w:rsidR="000C0207" w:rsidRPr="00B94C67" w:rsidTr="000E79CD">
        <w:tc>
          <w:tcPr>
            <w:tcW w:w="1204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367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трансмиссий.</w:t>
            </w:r>
          </w:p>
        </w:tc>
      </w:tr>
      <w:tr w:rsidR="000C0207" w:rsidRPr="00B94C67" w:rsidTr="000E79CD">
        <w:trPr>
          <w:trHeight w:val="759"/>
        </w:trPr>
        <w:tc>
          <w:tcPr>
            <w:tcW w:w="1204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8367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ходовой части и механизмов управления автомобилей.</w:t>
            </w:r>
          </w:p>
        </w:tc>
      </w:tr>
      <w:tr w:rsidR="000C0207" w:rsidRPr="00B94C67" w:rsidTr="000E79CD">
        <w:tc>
          <w:tcPr>
            <w:tcW w:w="1204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8367" w:type="dxa"/>
          </w:tcPr>
          <w:p w:rsidR="000C0207" w:rsidRPr="00B94C6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67">
              <w:rPr>
                <w:rFonts w:ascii="Times New Roman" w:hAnsi="Times New Roman" w:cs="Times New Roman"/>
                <w:sz w:val="24"/>
                <w:szCs w:val="24"/>
              </w:rPr>
              <w:t>Производить ремонт и окраску кузовов.</w:t>
            </w:r>
          </w:p>
        </w:tc>
      </w:tr>
    </w:tbl>
    <w:p w:rsidR="000C0207" w:rsidRPr="006D1022" w:rsidRDefault="000C0207" w:rsidP="000C0207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направлено  на формирование личностных результатов:  </w:t>
      </w:r>
    </w:p>
    <w:p w:rsidR="000C0207" w:rsidRPr="00DC7AEE" w:rsidRDefault="000C0207" w:rsidP="000C02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0"/>
        <w:gridCol w:w="2765"/>
      </w:tblGrid>
      <w:tr w:rsidR="000C0207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595027" w:rsidRDefault="000C0207" w:rsidP="000E79CD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C0207" w:rsidRPr="00595027" w:rsidRDefault="000C0207" w:rsidP="000E79CD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59502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0C0207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595027" w:rsidRDefault="000C0207" w:rsidP="000E7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59502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C0207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595027" w:rsidRDefault="000C0207" w:rsidP="000E7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59502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0C0207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59502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595027" w:rsidRDefault="000C0207" w:rsidP="000E79CD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</w:tbl>
    <w:p w:rsidR="000C0207" w:rsidRDefault="000C0207" w:rsidP="000C020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C0207" w:rsidRDefault="000C0207" w:rsidP="000C02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6F6C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8"/>
        <w:gridCol w:w="1827"/>
      </w:tblGrid>
      <w:tr w:rsidR="000C0207" w:rsidRPr="0063394C" w:rsidTr="000E79CD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0207" w:rsidRPr="0063394C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0207" w:rsidRPr="0063394C" w:rsidRDefault="000C0207" w:rsidP="000E79C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C0207" w:rsidRPr="0063394C" w:rsidTr="000E79CD">
        <w:trPr>
          <w:trHeight w:val="490"/>
        </w:trPr>
        <w:tc>
          <w:tcPr>
            <w:tcW w:w="4073" w:type="pct"/>
            <w:tcBorders>
              <w:top w:val="single" w:sz="12" w:space="0" w:color="000000"/>
            </w:tcBorders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12" w:space="0" w:color="000000"/>
            </w:tcBorders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0C0207" w:rsidRPr="0063394C" w:rsidTr="000E79CD">
        <w:trPr>
          <w:trHeight w:val="490"/>
        </w:trPr>
        <w:tc>
          <w:tcPr>
            <w:tcW w:w="4073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0C0207" w:rsidRPr="0063394C" w:rsidTr="000E79CD">
        <w:trPr>
          <w:trHeight w:val="490"/>
        </w:trPr>
        <w:tc>
          <w:tcPr>
            <w:tcW w:w="4073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0F10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0C0207" w:rsidRPr="0063394C" w:rsidTr="000E79CD">
        <w:trPr>
          <w:trHeight w:val="490"/>
        </w:trPr>
        <w:tc>
          <w:tcPr>
            <w:tcW w:w="5000" w:type="pct"/>
            <w:gridSpan w:val="2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C0207" w:rsidRPr="0063394C" w:rsidTr="000E79CD">
        <w:trPr>
          <w:trHeight w:val="490"/>
        </w:trPr>
        <w:tc>
          <w:tcPr>
            <w:tcW w:w="4073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C0207" w:rsidRPr="0063394C" w:rsidTr="000E79CD">
        <w:trPr>
          <w:trHeight w:val="490"/>
        </w:trPr>
        <w:tc>
          <w:tcPr>
            <w:tcW w:w="4073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0C0207" w:rsidRPr="0063394C" w:rsidTr="000E79CD">
        <w:trPr>
          <w:trHeight w:val="490"/>
        </w:trPr>
        <w:tc>
          <w:tcPr>
            <w:tcW w:w="4073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C0207" w:rsidRPr="0063394C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0C0207" w:rsidRPr="0063394C" w:rsidTr="000E79CD">
        <w:trPr>
          <w:trHeight w:val="490"/>
        </w:trPr>
        <w:tc>
          <w:tcPr>
            <w:tcW w:w="4073" w:type="pct"/>
            <w:vAlign w:val="center"/>
          </w:tcPr>
          <w:p w:rsidR="000C0207" w:rsidRPr="005B7275" w:rsidRDefault="000C0207" w:rsidP="000E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0C0207" w:rsidRPr="00300F10" w:rsidRDefault="000C0207" w:rsidP="000E7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</w:p>
    <w:p w:rsidR="000C0207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УЧЕБНОЙ ДИСЦИплины</w:t>
      </w:r>
    </w:p>
    <w:p w:rsidR="000C0207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ОП.0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3</w:t>
      </w: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МАТЕРИАЛОВЕДЕНИЕ</w:t>
      </w:r>
    </w:p>
    <w:p w:rsidR="000C0207" w:rsidRPr="000C0207" w:rsidRDefault="000C0207" w:rsidP="000C020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C0207" w:rsidRPr="000C0207" w:rsidRDefault="000C0207" w:rsidP="000C0207">
      <w:pPr>
        <w:tabs>
          <w:tab w:val="left" w:pos="682"/>
        </w:tabs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0C0207">
        <w:rPr>
          <w:rFonts w:ascii="Times New Roman" w:hAnsi="Times New Roman" w:cs="Times New Roman"/>
          <w:b/>
          <w:sz w:val="24"/>
          <w:szCs w:val="24"/>
        </w:rPr>
        <w:t>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207">
        <w:rPr>
          <w:rFonts w:ascii="Times New Roman" w:hAnsi="Times New Roman" w:cs="Times New Roman"/>
          <w:b/>
          <w:sz w:val="24"/>
          <w:szCs w:val="24"/>
        </w:rPr>
        <w:t>применения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20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 ОП.03 «Материаловедение» является обязательной частью </w:t>
      </w:r>
      <w:proofErr w:type="spellStart"/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общепрофессионального</w:t>
      </w:r>
      <w:proofErr w:type="spellEnd"/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цикла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сциплина ОП.03 Материаловедение</w:t>
      </w:r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наряду с учебными дисциплинами 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общепрофессионального</w:t>
      </w:r>
      <w:proofErr w:type="spellEnd"/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цикла обеспечивает формирование </w:t>
      </w:r>
      <w:proofErr w:type="gramStart"/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общих</w:t>
      </w:r>
      <w:proofErr w:type="gramEnd"/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профессиональных 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компетенций для дальнейшего освоения профессиональных модулей.  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использовать материалы в профессиональной деятельности;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определять основные свойства материалов по маркам;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выбирать материалы на основе анализа их свой</w:t>
      </w:r>
      <w:proofErr w:type="gramStart"/>
      <w:r w:rsidRPr="000C0207">
        <w:rPr>
          <w:rFonts w:ascii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0C0207">
        <w:rPr>
          <w:rFonts w:ascii="Times New Roman" w:hAnsi="Times New Roman" w:cs="Times New Roman"/>
          <w:sz w:val="24"/>
          <w:szCs w:val="24"/>
          <w:lang w:eastAsia="ru-RU"/>
        </w:rPr>
        <w:t>я конкретного применения.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Знать: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основные свойства, классификация, характеристики применяемых в профессиональной деятельности материалов;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физические и химические свойства горючих и смазочных материалов;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области применения материалов;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характеристики лакокрасочных покрытий автомобильных кузовов;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- требования к состоянию лакокрасочных покрытий.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Содержание дисциплины направлено: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 xml:space="preserve">-  на </w:t>
      </w:r>
      <w:r w:rsidRPr="000C0207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элементов общих и профессиональных компетенций</w:t>
      </w:r>
      <w:r w:rsidRPr="000C020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29"/>
      </w:tblGrid>
      <w:tr w:rsidR="000C0207" w:rsidRPr="000C0207" w:rsidTr="000E79CD">
        <w:trPr>
          <w:trHeight w:val="564"/>
        </w:trPr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C0207" w:rsidRPr="000C0207" w:rsidTr="000E79CD">
        <w:trPr>
          <w:trHeight w:val="787"/>
        </w:trPr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0C0207" w:rsidRPr="000C0207" w:rsidTr="000E79CD">
        <w:trPr>
          <w:trHeight w:val="515"/>
        </w:trPr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C0207" w:rsidRPr="000C0207" w:rsidTr="000E79CD">
        <w:trPr>
          <w:trHeight w:val="821"/>
        </w:trPr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C0207" w:rsidRPr="000C0207" w:rsidTr="000E79CD">
        <w:trPr>
          <w:trHeight w:val="835"/>
        </w:trPr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08.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Осуществлять техническое обслуживание автомобильных двигателей.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техническое обслуживание автомобильных</w:t>
            </w:r>
            <w:r w:rsidRPr="000C0207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0C02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трансмиссий.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техническое обслуживание ходовой части и механизмов управления автомобилей.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техническое обслуживание автомобильных кузовов.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текущий ремонт автомобильных двигателей.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текущий ремонт узлов и элементов электрических и электронных систем автомобилей.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текущий ремонт автомобильных трансмиссий.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текущий ремонт ходовой части и механизмов управления автомобилей.</w:t>
            </w:r>
          </w:p>
        </w:tc>
      </w:tr>
      <w:tr w:rsidR="000C0207" w:rsidRPr="000C0207" w:rsidTr="000E79CD">
        <w:tc>
          <w:tcPr>
            <w:tcW w:w="993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29" w:type="dxa"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ремонт и окраску кузовов.</w:t>
            </w:r>
          </w:p>
        </w:tc>
      </w:tr>
    </w:tbl>
    <w:p w:rsidR="000C0207" w:rsidRPr="000C0207" w:rsidRDefault="000C0207" w:rsidP="000C0207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sz w:val="24"/>
          <w:szCs w:val="24"/>
          <w:lang w:eastAsia="ru-RU"/>
        </w:rPr>
        <w:t>Содержание дисциплины направлено:</w:t>
      </w:r>
    </w:p>
    <w:p w:rsidR="000C0207" w:rsidRPr="000C0207" w:rsidRDefault="000C0207" w:rsidP="000C0207">
      <w:pPr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0C0207">
        <w:rPr>
          <w:rFonts w:ascii="Times New Roman" w:hAnsi="Times New Roman" w:cs="Times New Roman"/>
          <w:b/>
          <w:sz w:val="24"/>
          <w:szCs w:val="24"/>
          <w:lang w:eastAsia="ru-RU"/>
        </w:rPr>
        <w:t>-  на формирование личностных результатов:</w:t>
      </w:r>
    </w:p>
    <w:p w:rsidR="000C0207" w:rsidRPr="000C0207" w:rsidRDefault="000C0207" w:rsidP="000C020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126"/>
      </w:tblGrid>
      <w:tr w:rsidR="000C0207" w:rsidRPr="000C0207" w:rsidTr="000E79CD">
        <w:trPr>
          <w:trHeight w:val="11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0C0207" w:rsidRPr="000C0207" w:rsidRDefault="000C0207" w:rsidP="000C020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  <w:r w:rsidRPr="000C020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0C0207" w:rsidRPr="000C0207" w:rsidTr="000E79CD">
        <w:trPr>
          <w:trHeight w:val="7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0C0207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0C0207" w:rsidRPr="000C0207" w:rsidTr="000E79CD">
        <w:trPr>
          <w:trHeight w:val="7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07" w:rsidRPr="000C0207" w:rsidRDefault="000C0207" w:rsidP="000C020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0C0207" w:rsidRPr="000C0207" w:rsidTr="000E79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14</w:t>
            </w:r>
          </w:p>
        </w:tc>
      </w:tr>
      <w:tr w:rsidR="000C0207" w:rsidRPr="000C0207" w:rsidTr="000E79CD">
        <w:trPr>
          <w:trHeight w:val="75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</w:t>
            </w:r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ЛР 24</w:t>
            </w:r>
          </w:p>
        </w:tc>
      </w:tr>
      <w:tr w:rsidR="000C0207" w:rsidRPr="000C0207" w:rsidTr="000E79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207" w:rsidRPr="000C0207" w:rsidTr="000E79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Работающий</w:t>
            </w:r>
            <w:proofErr w:type="gramEnd"/>
            <w:r w:rsidRPr="000C02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0C020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28</w:t>
            </w:r>
          </w:p>
        </w:tc>
      </w:tr>
    </w:tbl>
    <w:p w:rsidR="000C0207" w:rsidRPr="000C0207" w:rsidRDefault="000C0207" w:rsidP="000C0207">
      <w:pPr>
        <w:pStyle w:val="1"/>
        <w:tabs>
          <w:tab w:val="left" w:pos="1633"/>
        </w:tabs>
        <w:ind w:left="1632"/>
        <w:jc w:val="right"/>
        <w:rPr>
          <w:rFonts w:ascii="Times New Roman" w:hAnsi="Times New Roman" w:cs="Times New Roman"/>
          <w:sz w:val="24"/>
          <w:szCs w:val="24"/>
        </w:rPr>
      </w:pPr>
    </w:p>
    <w:p w:rsidR="000C0207" w:rsidRPr="000C0207" w:rsidRDefault="000C0207" w:rsidP="000C0207">
      <w:pPr>
        <w:tabs>
          <w:tab w:val="left" w:pos="683"/>
        </w:tabs>
        <w:spacing w:after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C020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754" w:type="pct"/>
        <w:jc w:val="center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33"/>
        <w:gridCol w:w="1737"/>
      </w:tblGrid>
      <w:tr w:rsidR="000C0207" w:rsidRPr="000C0207" w:rsidTr="000E79CD">
        <w:trPr>
          <w:trHeight w:val="490"/>
          <w:jc w:val="center"/>
        </w:trPr>
        <w:tc>
          <w:tcPr>
            <w:tcW w:w="4073" w:type="pct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0C0207" w:rsidRPr="000C0207" w:rsidTr="000E79CD">
        <w:trPr>
          <w:trHeight w:val="490"/>
          <w:jc w:val="center"/>
        </w:trPr>
        <w:tc>
          <w:tcPr>
            <w:tcW w:w="4073" w:type="pct"/>
            <w:tcBorders>
              <w:left w:val="single" w:sz="6" w:space="0" w:color="auto"/>
            </w:tcBorders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tcBorders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</w:tr>
      <w:tr w:rsidR="000C0207" w:rsidRPr="000C0207" w:rsidTr="000E79CD">
        <w:trPr>
          <w:trHeight w:val="490"/>
          <w:jc w:val="center"/>
        </w:trPr>
        <w:tc>
          <w:tcPr>
            <w:tcW w:w="4073" w:type="pct"/>
            <w:tcBorders>
              <w:left w:val="single" w:sz="6" w:space="0" w:color="auto"/>
            </w:tcBorders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207" w:rsidRPr="000C0207" w:rsidTr="000E79CD">
        <w:trPr>
          <w:trHeight w:val="490"/>
          <w:jc w:val="center"/>
        </w:trPr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C0207" w:rsidRPr="000C0207" w:rsidTr="000E79CD">
        <w:trPr>
          <w:trHeight w:val="490"/>
          <w:jc w:val="center"/>
        </w:trPr>
        <w:tc>
          <w:tcPr>
            <w:tcW w:w="4073" w:type="pct"/>
            <w:tcBorders>
              <w:left w:val="single" w:sz="6" w:space="0" w:color="auto"/>
            </w:tcBorders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C0207" w:rsidRPr="000C0207" w:rsidTr="000E79CD">
        <w:trPr>
          <w:trHeight w:val="458"/>
          <w:jc w:val="center"/>
        </w:trPr>
        <w:tc>
          <w:tcPr>
            <w:tcW w:w="4073" w:type="pct"/>
            <w:tcBorders>
              <w:left w:val="single" w:sz="6" w:space="0" w:color="auto"/>
            </w:tcBorders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927" w:type="pct"/>
            <w:tcBorders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0207" w:rsidRPr="000C0207" w:rsidTr="000E79CD">
        <w:trPr>
          <w:trHeight w:val="490"/>
          <w:jc w:val="center"/>
        </w:trPr>
        <w:tc>
          <w:tcPr>
            <w:tcW w:w="4073" w:type="pct"/>
            <w:tcBorders>
              <w:left w:val="single" w:sz="6" w:space="0" w:color="auto"/>
            </w:tcBorders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927" w:type="pct"/>
            <w:tcBorders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0207" w:rsidRPr="000C0207" w:rsidTr="000E79CD">
        <w:trPr>
          <w:trHeight w:val="490"/>
          <w:jc w:val="center"/>
        </w:trPr>
        <w:tc>
          <w:tcPr>
            <w:tcW w:w="4073" w:type="pct"/>
            <w:tcBorders>
              <w:left w:val="single" w:sz="6" w:space="0" w:color="auto"/>
            </w:tcBorders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927" w:type="pct"/>
            <w:tcBorders>
              <w:right w:val="single" w:sz="6" w:space="0" w:color="auto"/>
            </w:tcBorders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0207" w:rsidRPr="000C0207" w:rsidTr="000E79CD">
        <w:trPr>
          <w:trHeight w:val="490"/>
          <w:jc w:val="center"/>
        </w:trPr>
        <w:tc>
          <w:tcPr>
            <w:tcW w:w="4073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C0207" w:rsidRPr="000C0207" w:rsidRDefault="000C0207" w:rsidP="000C0207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:rsidR="000C0207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УЧЕБНОЙ ДИСЦИплины</w:t>
      </w:r>
    </w:p>
    <w:p w:rsid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ОП.0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4</w:t>
      </w: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БЕЗОПАСНОСТЬ ЖИЗНЕДЕЯТЕЛЬНОСТИ</w:t>
      </w:r>
    </w:p>
    <w:p w:rsidR="000C0207" w:rsidRPr="000C0207" w:rsidRDefault="000C0207" w:rsidP="001A090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color w:val="000000"/>
        </w:rPr>
      </w:pPr>
      <w:r w:rsidRPr="000C0207">
        <w:rPr>
          <w:b/>
          <w:color w:val="000000"/>
        </w:rPr>
        <w:t>Место дисциплины в структуре основной профессиональной образовательной программы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дисциплины «Безопасность жизнедеятельности» является обязательной частью </w:t>
      </w:r>
      <w:proofErr w:type="spellStart"/>
      <w:r w:rsidRPr="000C0207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 цикла примерной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«Безопасность жизнедеятельности» наряду с учебными дисциплинами </w:t>
      </w:r>
      <w:proofErr w:type="spellStart"/>
      <w:r w:rsidRPr="000C0207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0C0207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C0207" w:rsidRPr="001A0904" w:rsidRDefault="000C0207" w:rsidP="001A0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904">
        <w:rPr>
          <w:rFonts w:ascii="Times New Roman" w:hAnsi="Times New Roman" w:cs="Times New Roman"/>
          <w:b/>
          <w:color w:val="000000"/>
          <w:sz w:val="24"/>
          <w:szCs w:val="24"/>
        </w:rPr>
        <w:t>Цель и планируемые результаты освоения дисциплины: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- организовывать и проводить мероприятия по защите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 xml:space="preserve">работающих и населения от 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>негативных воздействий чрезвычайных ситуаций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- предпринимать профилактические меры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для снижения уровня опасностей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различного вида и их последствий в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профессиональной деятельности и в быту;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- использовать средства индивидуальной и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коллективной защиты от оружия массового поражения;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применять первичные средства пожаротушения;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- применять профессиональные знания в ходе исполнения обязанностей военной службы на воинских должностях в соответствии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с полученной профессией;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- владеть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способами бесконфликтного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общения и </w:t>
      </w:r>
      <w:proofErr w:type="spellStart"/>
      <w:r w:rsidRPr="000C0207">
        <w:rPr>
          <w:rFonts w:ascii="Times New Roman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в повседневной деятельности и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 xml:space="preserve">экстремальных условиях 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военной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жизни;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оказывать первую помощь пострадавшим</w:t>
      </w:r>
    </w:p>
    <w:p w:rsidR="000C0207" w:rsidRPr="000C0207" w:rsidRDefault="000C0207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b/>
          <w:sz w:val="24"/>
          <w:szCs w:val="24"/>
          <w:lang w:eastAsia="ar-SA"/>
        </w:rPr>
        <w:t>Знать: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- принципы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обеспечения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устойчивости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объектов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экономики,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 xml:space="preserve">прогнозирования 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развития событий и оценки последствий при техногенных чрезвычайных ситуациях и стихийных явлениях, в том числе в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условиях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противодействия </w:t>
      </w:r>
      <w:r w:rsidRPr="000C0207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терроризму</w:t>
      </w:r>
      <w:r w:rsidRPr="000C0207">
        <w:rPr>
          <w:rFonts w:ascii="Times New Roman" w:hAnsi="Times New Roman" w:cs="Times New Roman"/>
          <w:sz w:val="24"/>
          <w:szCs w:val="24"/>
          <w:lang w:eastAsia="ar-SA"/>
        </w:rPr>
        <w:t xml:space="preserve"> как серьёзной угрозе национальной безопасности России;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основы военной службы и обороны государства;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задачи и основные мероприятия гражданской обороны;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способы защиты населения от оружия массового поражения;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меры пожарной безопасности и правила безопасного поведения при пожарах;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организацию и порядок призыва граждан на военную службу и поступления на неё в добровольном порядке;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СПО;</w:t>
      </w:r>
    </w:p>
    <w:p w:rsidR="000C0207" w:rsidRPr="000C0207" w:rsidRDefault="000C0207" w:rsidP="000C0207">
      <w:pPr>
        <w:suppressAutoHyphens/>
        <w:snapToGri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область применения получаемых профессиональных знаний при исполнении обязанностей военной службы;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C0207">
        <w:rPr>
          <w:rFonts w:ascii="Times New Roman" w:hAnsi="Times New Roman" w:cs="Times New Roman"/>
          <w:sz w:val="24"/>
          <w:szCs w:val="24"/>
          <w:lang w:eastAsia="ar-SA"/>
        </w:rPr>
        <w:t>- порядок и правила оказания первой помощи пострадавшим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Содержание дисциплины направлено:</w:t>
      </w: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 xml:space="preserve">-  на </w:t>
      </w:r>
      <w:r w:rsidRPr="000C0207">
        <w:rPr>
          <w:rFonts w:ascii="Times New Roman" w:hAnsi="Times New Roman" w:cs="Times New Roman"/>
          <w:b/>
          <w:sz w:val="24"/>
          <w:szCs w:val="24"/>
        </w:rPr>
        <w:t>формирование элементов общих и профессиональных компетенций</w:t>
      </w:r>
      <w:r w:rsidRPr="000C02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8343"/>
      </w:tblGrid>
      <w:tr w:rsidR="000C0207" w:rsidRPr="000C0207" w:rsidTr="000C0207">
        <w:trPr>
          <w:trHeight w:val="359"/>
        </w:trPr>
        <w:tc>
          <w:tcPr>
            <w:tcW w:w="1228" w:type="dxa"/>
          </w:tcPr>
          <w:p w:rsidR="000C0207" w:rsidRPr="000C0207" w:rsidRDefault="000C0207" w:rsidP="001A0904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1.1.</w:t>
            </w:r>
          </w:p>
        </w:tc>
        <w:tc>
          <w:tcPr>
            <w:tcW w:w="8343" w:type="dxa"/>
          </w:tcPr>
          <w:p w:rsidR="000C0207" w:rsidRPr="000C0207" w:rsidRDefault="000C0207" w:rsidP="001A0904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</w:tbl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26"/>
        <w:gridCol w:w="8590"/>
      </w:tblGrid>
      <w:tr w:rsidR="000C0207" w:rsidRPr="000C0207" w:rsidTr="000E79CD">
        <w:tc>
          <w:tcPr>
            <w:tcW w:w="629" w:type="pct"/>
          </w:tcPr>
          <w:p w:rsidR="000C0207" w:rsidRPr="000C0207" w:rsidRDefault="000C0207" w:rsidP="001A0904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371" w:type="pct"/>
            <w:gridSpan w:val="2"/>
          </w:tcPr>
          <w:p w:rsidR="000C0207" w:rsidRPr="000C0207" w:rsidRDefault="000C0207" w:rsidP="001A0904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C02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Осуществлять техническое обслуживание автомобильных двигателей.</w:t>
            </w:r>
          </w:p>
        </w:tc>
      </w:tr>
      <w:tr w:rsidR="000C0207" w:rsidRPr="000C0207" w:rsidTr="000E79CD">
        <w:tc>
          <w:tcPr>
            <w:tcW w:w="629" w:type="pct"/>
          </w:tcPr>
          <w:p w:rsidR="000C0207" w:rsidRPr="000C0207" w:rsidRDefault="000C0207" w:rsidP="001A0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371" w:type="pct"/>
            <w:gridSpan w:val="2"/>
          </w:tcPr>
          <w:p w:rsidR="000C0207" w:rsidRPr="000C0207" w:rsidRDefault="000C0207" w:rsidP="001A0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двигателей.</w:t>
            </w:r>
          </w:p>
        </w:tc>
      </w:tr>
      <w:tr w:rsidR="000C0207" w:rsidRPr="000C0207" w:rsidTr="000E79CD">
        <w:trPr>
          <w:trHeight w:val="821"/>
        </w:trPr>
        <w:tc>
          <w:tcPr>
            <w:tcW w:w="642" w:type="pct"/>
            <w:gridSpan w:val="2"/>
          </w:tcPr>
          <w:p w:rsidR="000C0207" w:rsidRPr="000C0207" w:rsidRDefault="000C0207" w:rsidP="001A0904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4358" w:type="pct"/>
          </w:tcPr>
          <w:p w:rsidR="000C0207" w:rsidRPr="000C0207" w:rsidRDefault="000C0207" w:rsidP="001A0904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</w:tr>
      <w:tr w:rsidR="000C0207" w:rsidRPr="000C0207" w:rsidTr="000E79CD">
        <w:tc>
          <w:tcPr>
            <w:tcW w:w="642" w:type="pct"/>
            <w:gridSpan w:val="2"/>
          </w:tcPr>
          <w:p w:rsidR="000C0207" w:rsidRPr="000C0207" w:rsidRDefault="000C0207" w:rsidP="001A0904">
            <w:pPr>
              <w:pStyle w:val="2"/>
              <w:spacing w:before="0" w:after="0" w:line="276" w:lineRule="auto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C020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4358" w:type="pct"/>
          </w:tcPr>
          <w:p w:rsidR="000C0207" w:rsidRPr="000C0207" w:rsidRDefault="000C0207" w:rsidP="001A0904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>Содержание дисциплины направлено:</w:t>
      </w:r>
    </w:p>
    <w:p w:rsidR="000C0207" w:rsidRPr="000C0207" w:rsidRDefault="000C0207" w:rsidP="000C0207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C0207">
        <w:rPr>
          <w:rFonts w:ascii="Times New Roman" w:hAnsi="Times New Roman" w:cs="Times New Roman"/>
          <w:sz w:val="24"/>
          <w:szCs w:val="24"/>
        </w:rPr>
        <w:t xml:space="preserve">-  на формирование </w:t>
      </w:r>
      <w:r w:rsidRPr="000C0207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0C0207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1A090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1A0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1A090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1A090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</w:t>
            </w:r>
            <w:proofErr w:type="gramStart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0C0207" w:rsidRPr="000C020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07" w:rsidRPr="000C0207" w:rsidRDefault="000C0207" w:rsidP="001A0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07" w:rsidRPr="000C0207" w:rsidRDefault="000C0207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</w:tbl>
    <w:p w:rsidR="001A0904" w:rsidRDefault="001A0904" w:rsidP="000C0207">
      <w:pPr>
        <w:rPr>
          <w:rFonts w:ascii="Times New Roman" w:hAnsi="Times New Roman" w:cs="Times New Roman"/>
          <w:b/>
          <w:sz w:val="24"/>
          <w:szCs w:val="24"/>
        </w:rPr>
      </w:pPr>
    </w:p>
    <w:p w:rsidR="000C0207" w:rsidRPr="000C0207" w:rsidRDefault="000C0207" w:rsidP="000C02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207">
        <w:rPr>
          <w:rFonts w:ascii="Times New Roman" w:hAnsi="Times New Roman" w:cs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5"/>
        <w:gridCol w:w="2334"/>
      </w:tblGrid>
      <w:tr w:rsidR="000C0207" w:rsidRPr="000C0207" w:rsidTr="000E79CD">
        <w:tc>
          <w:tcPr>
            <w:tcW w:w="7295" w:type="dxa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2334" w:type="dxa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0C0207" w:rsidRPr="000C0207" w:rsidTr="000E79CD">
        <w:trPr>
          <w:trHeight w:val="242"/>
        </w:trPr>
        <w:tc>
          <w:tcPr>
            <w:tcW w:w="7295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2334" w:type="dxa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C0207" w:rsidRPr="000C0207" w:rsidTr="000E79CD">
        <w:trPr>
          <w:trHeight w:val="334"/>
        </w:trPr>
        <w:tc>
          <w:tcPr>
            <w:tcW w:w="9629" w:type="dxa"/>
            <w:gridSpan w:val="2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0C0207" w:rsidRPr="000C0207" w:rsidTr="000E79CD">
        <w:tc>
          <w:tcPr>
            <w:tcW w:w="7295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34" w:type="dxa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0C0207" w:rsidRPr="000C0207" w:rsidTr="000E79CD">
        <w:tc>
          <w:tcPr>
            <w:tcW w:w="7295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34" w:type="dxa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0207" w:rsidRPr="000C0207" w:rsidTr="000E79CD">
        <w:trPr>
          <w:trHeight w:val="225"/>
        </w:trPr>
        <w:tc>
          <w:tcPr>
            <w:tcW w:w="7295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34" w:type="dxa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207" w:rsidRPr="000C0207" w:rsidTr="000E79CD">
        <w:tc>
          <w:tcPr>
            <w:tcW w:w="7295" w:type="dxa"/>
          </w:tcPr>
          <w:p w:rsidR="000C0207" w:rsidRPr="000C0207" w:rsidRDefault="000C0207" w:rsidP="000E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                                                                                                         </w:t>
            </w:r>
          </w:p>
        </w:tc>
        <w:tc>
          <w:tcPr>
            <w:tcW w:w="2334" w:type="dxa"/>
          </w:tcPr>
          <w:p w:rsidR="000C0207" w:rsidRPr="000C0207" w:rsidRDefault="000C0207" w:rsidP="000E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2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C0207" w:rsidRPr="000C0207" w:rsidRDefault="000C0207" w:rsidP="000C0207">
      <w:pPr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0C0207" w:rsidRPr="000C0207" w:rsidRDefault="000C0207" w:rsidP="000C020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1A0904" w:rsidRPr="000C0207" w:rsidRDefault="001A0904" w:rsidP="001A0904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УЧЕБНОЙ ДИСЦИплины</w:t>
      </w:r>
    </w:p>
    <w:p w:rsidR="001A0904" w:rsidRDefault="001A0904" w:rsidP="001A0904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ОП.0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ФИЗИЧЕСКАЯ КУЛЬТУРА</w:t>
      </w:r>
    </w:p>
    <w:p w:rsidR="001A0904" w:rsidRPr="00A703A0" w:rsidRDefault="001A0904" w:rsidP="001A0904">
      <w:pPr>
        <w:pStyle w:val="a3"/>
        <w:numPr>
          <w:ilvl w:val="1"/>
          <w:numId w:val="4"/>
        </w:numPr>
        <w:spacing w:after="0"/>
        <w:jc w:val="both"/>
        <w:rPr>
          <w:b/>
        </w:rPr>
      </w:pPr>
      <w:r w:rsidRPr="00A703A0">
        <w:rPr>
          <w:b/>
        </w:rPr>
        <w:t>Место дисциплины в структуре основной профессиональной образовательной программы</w:t>
      </w:r>
    </w:p>
    <w:p w:rsidR="001A0904" w:rsidRPr="00A703A0" w:rsidRDefault="001A0904" w:rsidP="001A0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03A0">
        <w:rPr>
          <w:rFonts w:ascii="Times New Roman" w:hAnsi="Times New Roman" w:cs="Times New Roman"/>
          <w:color w:val="000000"/>
          <w:sz w:val="24"/>
          <w:szCs w:val="24"/>
        </w:rPr>
        <w:t xml:space="preserve">абочая программа учебной дисциплины «Физическая культура» является обязательной частью </w:t>
      </w:r>
      <w:proofErr w:type="spellStart"/>
      <w:r w:rsidRPr="00A703A0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A703A0">
        <w:rPr>
          <w:rFonts w:ascii="Times New Roman" w:hAnsi="Times New Roman" w:cs="Times New Roman"/>
          <w:color w:val="000000"/>
          <w:sz w:val="24"/>
          <w:szCs w:val="24"/>
        </w:rPr>
        <w:t xml:space="preserve"> цикла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1A0904" w:rsidRDefault="001A0904" w:rsidP="001A0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1490E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</w:t>
      </w:r>
      <w:r w:rsidRPr="00621834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>» наряду с учебными дисци</w:t>
      </w:r>
      <w:r w:rsidRPr="00F1490E">
        <w:rPr>
          <w:rFonts w:ascii="Times New Roman" w:hAnsi="Times New Roman" w:cs="Times New Roman"/>
          <w:color w:val="000000"/>
          <w:sz w:val="24"/>
          <w:szCs w:val="24"/>
        </w:rPr>
        <w:t xml:space="preserve">плинами </w:t>
      </w:r>
      <w:proofErr w:type="spellStart"/>
      <w:r w:rsidRPr="00F1490E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F1490E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общих и профессио</w:t>
      </w:r>
      <w:r w:rsidRPr="00F1490E">
        <w:rPr>
          <w:rFonts w:ascii="Times New Roman" w:hAnsi="Times New Roman" w:cs="Times New Roman"/>
          <w:color w:val="000000"/>
          <w:sz w:val="24"/>
          <w:szCs w:val="24"/>
        </w:rPr>
        <w:t>нальных компетенций для дальнейшего освое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профессиональных модулей.  </w:t>
      </w:r>
    </w:p>
    <w:p w:rsidR="001A0904" w:rsidRPr="00F1490E" w:rsidRDefault="001A0904" w:rsidP="001A0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A0904" w:rsidRPr="00724350" w:rsidRDefault="001A0904" w:rsidP="001A090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1.2</w:t>
      </w:r>
      <w:r w:rsidRPr="007243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724350">
        <w:rPr>
          <w:rFonts w:ascii="Times New Roman" w:hAnsi="Times New Roman" w:cs="Times New Roman"/>
          <w:b/>
          <w:color w:val="000000"/>
          <w:sz w:val="24"/>
          <w:szCs w:val="24"/>
        </w:rPr>
        <w:t>Цель и планируемые результаты освоения учебной дисциплины:</w:t>
      </w:r>
    </w:p>
    <w:p w:rsidR="001A0904" w:rsidRPr="00724350" w:rsidRDefault="001A0904" w:rsidP="001A090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3664"/>
        <w:gridCol w:w="4041"/>
      </w:tblGrid>
      <w:tr w:rsidR="001A0904" w:rsidRPr="00724350" w:rsidTr="000E79CD">
        <w:tc>
          <w:tcPr>
            <w:tcW w:w="1555" w:type="dxa"/>
          </w:tcPr>
          <w:p w:rsidR="001A0904" w:rsidRPr="00724350" w:rsidRDefault="001A0904" w:rsidP="001A0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ПК, ОК</w:t>
            </w:r>
          </w:p>
        </w:tc>
        <w:tc>
          <w:tcPr>
            <w:tcW w:w="3827" w:type="dxa"/>
          </w:tcPr>
          <w:p w:rsidR="001A0904" w:rsidRPr="00724350" w:rsidRDefault="001A0904" w:rsidP="001A0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247" w:type="dxa"/>
          </w:tcPr>
          <w:p w:rsidR="001A0904" w:rsidRPr="00724350" w:rsidRDefault="001A0904" w:rsidP="001A0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1A0904" w:rsidRPr="00724350" w:rsidTr="000E79CD">
        <w:tc>
          <w:tcPr>
            <w:tcW w:w="1555" w:type="dxa"/>
          </w:tcPr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08</w:t>
            </w:r>
            <w:proofErr w:type="gram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827" w:type="dxa"/>
          </w:tcPr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</w:tc>
        <w:tc>
          <w:tcPr>
            <w:tcW w:w="4247" w:type="dxa"/>
          </w:tcPr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</w:p>
          <w:p w:rsidR="001A0904" w:rsidRPr="00724350" w:rsidRDefault="001A0904" w:rsidP="001A0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1A0904" w:rsidRPr="00724350" w:rsidRDefault="001A0904" w:rsidP="001A090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904" w:rsidRDefault="001A0904" w:rsidP="001A0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направлено:</w:t>
      </w:r>
    </w:p>
    <w:p w:rsidR="001A0904" w:rsidRPr="00DC7AEE" w:rsidRDefault="001A0904" w:rsidP="001A0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формирование личностных результатов: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0"/>
        <w:gridCol w:w="2765"/>
      </w:tblGrid>
      <w:tr w:rsidR="001A0904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1A0904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A0904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04" w:rsidRPr="00595027" w:rsidRDefault="001A0904" w:rsidP="001A090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многокультурном</w:t>
            </w:r>
            <w:proofErr w:type="spell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1A0904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04" w:rsidRPr="00595027" w:rsidRDefault="001A0904" w:rsidP="001A090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1A0904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04" w:rsidRPr="00595027" w:rsidRDefault="001A0904" w:rsidP="001A0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1A0904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04" w:rsidRPr="00595027" w:rsidRDefault="001A0904" w:rsidP="001A0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9502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04" w:rsidRPr="00595027" w:rsidRDefault="001A0904" w:rsidP="001A090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sz w:val="24"/>
                <w:szCs w:val="24"/>
              </w:rPr>
              <w:t>ЛР 23</w:t>
            </w:r>
          </w:p>
        </w:tc>
      </w:tr>
    </w:tbl>
    <w:p w:rsidR="001A0904" w:rsidRDefault="001A0904" w:rsidP="001A0904">
      <w:pPr>
        <w:rPr>
          <w:rFonts w:ascii="Times New Roman" w:hAnsi="Times New Roman" w:cs="Times New Roman"/>
          <w:sz w:val="24"/>
          <w:szCs w:val="24"/>
        </w:rPr>
      </w:pPr>
    </w:p>
    <w:p w:rsidR="001A0904" w:rsidRPr="00724350" w:rsidRDefault="001A0904" w:rsidP="001A090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350">
        <w:rPr>
          <w:rFonts w:ascii="Times New Roman" w:hAnsi="Times New Roman" w:cs="Times New Roman"/>
          <w:b/>
          <w:color w:val="000000"/>
          <w:sz w:val="24"/>
          <w:szCs w:val="24"/>
        </w:rPr>
        <w:t>Объем учебной дисциплины и виды учебной работы</w:t>
      </w:r>
    </w:p>
    <w:p w:rsidR="001A0904" w:rsidRPr="00724350" w:rsidRDefault="001A0904" w:rsidP="001A090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904" w:rsidRPr="00724350" w:rsidRDefault="001A0904" w:rsidP="001A090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376"/>
      </w:tblGrid>
      <w:tr w:rsidR="001A0904" w:rsidRPr="00724350" w:rsidTr="000E79CD">
        <w:tc>
          <w:tcPr>
            <w:tcW w:w="7479" w:type="dxa"/>
          </w:tcPr>
          <w:p w:rsidR="001A0904" w:rsidRPr="00724350" w:rsidRDefault="001A0904" w:rsidP="000E7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376" w:type="dxa"/>
          </w:tcPr>
          <w:p w:rsidR="001A0904" w:rsidRPr="00724350" w:rsidRDefault="001A0904" w:rsidP="000E7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724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ах</w:t>
            </w:r>
          </w:p>
        </w:tc>
      </w:tr>
      <w:tr w:rsidR="001A0904" w:rsidRPr="00724350" w:rsidTr="000E79CD">
        <w:tc>
          <w:tcPr>
            <w:tcW w:w="7479" w:type="dxa"/>
          </w:tcPr>
          <w:p w:rsidR="001A0904" w:rsidRPr="00724350" w:rsidRDefault="001A0904" w:rsidP="000E79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2376" w:type="dxa"/>
          </w:tcPr>
          <w:p w:rsidR="001A0904" w:rsidRDefault="001A0904" w:rsidP="000E7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1A0904" w:rsidRPr="00724350" w:rsidTr="000E79CD">
        <w:tc>
          <w:tcPr>
            <w:tcW w:w="7479" w:type="dxa"/>
          </w:tcPr>
          <w:p w:rsidR="001A0904" w:rsidRPr="00A12C3F" w:rsidRDefault="001A0904" w:rsidP="000E79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76" w:type="dxa"/>
          </w:tcPr>
          <w:p w:rsidR="001A0904" w:rsidRPr="00724350" w:rsidRDefault="001A0904" w:rsidP="000E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0904" w:rsidRPr="00724350" w:rsidTr="000E79CD">
        <w:tc>
          <w:tcPr>
            <w:tcW w:w="9855" w:type="dxa"/>
            <w:gridSpan w:val="2"/>
          </w:tcPr>
          <w:p w:rsidR="001A0904" w:rsidRPr="00724350" w:rsidRDefault="001A0904" w:rsidP="000E7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1A0904" w:rsidRPr="00724350" w:rsidTr="000E79CD">
        <w:tc>
          <w:tcPr>
            <w:tcW w:w="7479" w:type="dxa"/>
          </w:tcPr>
          <w:p w:rsidR="001A0904" w:rsidRPr="00724350" w:rsidRDefault="001A0904" w:rsidP="000E7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76" w:type="dxa"/>
          </w:tcPr>
          <w:p w:rsidR="001A0904" w:rsidRPr="00724350" w:rsidRDefault="001A0904" w:rsidP="000E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0904" w:rsidRPr="00724350" w:rsidTr="000E79CD">
        <w:tc>
          <w:tcPr>
            <w:tcW w:w="7479" w:type="dxa"/>
          </w:tcPr>
          <w:p w:rsidR="001A0904" w:rsidRPr="00A12C3F" w:rsidRDefault="001A0904" w:rsidP="000E7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376" w:type="dxa"/>
          </w:tcPr>
          <w:p w:rsidR="001A0904" w:rsidRPr="00724350" w:rsidRDefault="001A0904" w:rsidP="000E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A0904" w:rsidRPr="00724350" w:rsidTr="000E79CD">
        <w:tc>
          <w:tcPr>
            <w:tcW w:w="7479" w:type="dxa"/>
          </w:tcPr>
          <w:p w:rsidR="001A0904" w:rsidRPr="00724350" w:rsidRDefault="001A0904" w:rsidP="000E79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76" w:type="dxa"/>
          </w:tcPr>
          <w:p w:rsidR="001A0904" w:rsidRPr="00724350" w:rsidRDefault="001A0904" w:rsidP="000E79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1A0904" w:rsidRPr="00724350" w:rsidRDefault="001A0904" w:rsidP="001A090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904" w:rsidRPr="00724350" w:rsidRDefault="001A0904" w:rsidP="001A0904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A0904" w:rsidRPr="00724350" w:rsidRDefault="001A0904" w:rsidP="001A0904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  <w:sectPr w:rsidR="001A0904" w:rsidRPr="00724350" w:rsidSect="001A0904">
          <w:headerReference w:type="even" r:id="rId5"/>
          <w:headerReference w:type="default" r:id="rId6"/>
          <w:pgSz w:w="11907" w:h="16840" w:code="9"/>
          <w:pgMar w:top="851" w:right="1134" w:bottom="1701" w:left="1134" w:header="720" w:footer="720" w:gutter="0"/>
          <w:cols w:space="720"/>
          <w:titlePg/>
          <w:docGrid w:linePitch="299"/>
        </w:sectPr>
      </w:pPr>
    </w:p>
    <w:p w:rsidR="001A0904" w:rsidRDefault="001A0904" w:rsidP="001A0904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1A0904" w:rsidRPr="000C0207" w:rsidRDefault="001A0904" w:rsidP="001A0904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УЧЕБНОЙ ДИСЦИплины</w:t>
      </w:r>
    </w:p>
    <w:p w:rsidR="001A0904" w:rsidRDefault="001A0904" w:rsidP="001A0904">
      <w:pPr>
        <w:jc w:val="center"/>
        <w:rPr>
          <w:b/>
          <w:iCs/>
          <w:caps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ОП.0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</w:t>
      </w:r>
      <w:r w:rsidR="006D6EA9" w:rsidRPr="006D6EA9">
        <w:rPr>
          <w:rFonts w:ascii="Times New Roman Полужирный" w:hAnsi="Times New Roman Полужирный"/>
          <w:b/>
          <w:iCs/>
          <w:caps/>
          <w:sz w:val="24"/>
          <w:szCs w:val="24"/>
        </w:rPr>
        <w:t>Основы бизнеса, коммуникаций и финансовой грамотности</w:t>
      </w:r>
    </w:p>
    <w:p w:rsidR="006D6EA9" w:rsidRPr="00210BE4" w:rsidRDefault="006D6EA9" w:rsidP="006D6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  <w:r w:rsidRPr="00210BE4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6D6EA9" w:rsidRPr="00210BE4" w:rsidRDefault="006D6EA9" w:rsidP="006D6EA9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10BE4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5440C0">
        <w:rPr>
          <w:rFonts w:ascii="Times New Roman" w:hAnsi="Times New Roman"/>
          <w:sz w:val="24"/>
          <w:szCs w:val="24"/>
        </w:rPr>
        <w:t>ОП.0</w:t>
      </w:r>
      <w:r>
        <w:rPr>
          <w:rFonts w:ascii="Times New Roman" w:hAnsi="Times New Roman"/>
          <w:sz w:val="24"/>
          <w:szCs w:val="24"/>
        </w:rPr>
        <w:t>6</w:t>
      </w:r>
      <w:r w:rsidRPr="005440C0">
        <w:rPr>
          <w:rFonts w:ascii="Times New Roman" w:hAnsi="Times New Roman"/>
          <w:sz w:val="24"/>
          <w:szCs w:val="24"/>
        </w:rPr>
        <w:t xml:space="preserve"> Основы бизнеса, коммуникаций и финансовой грамотности» </w:t>
      </w:r>
      <w:r w:rsidRPr="00210BE4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>вариативной дисциплиной обязательного профессионального блока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образовательной программы</w:t>
      </w:r>
      <w:r w:rsidRPr="00210BE4">
        <w:rPr>
          <w:rFonts w:ascii="Times New Roman" w:hAnsi="Times New Roman"/>
          <w:sz w:val="24"/>
          <w:szCs w:val="24"/>
        </w:rPr>
        <w:t xml:space="preserve"> в соответствии с ФГОС СПО по </w:t>
      </w:r>
      <w:r w:rsidRPr="0068642E">
        <w:rPr>
          <w:rFonts w:ascii="Times New Roman" w:hAnsi="Times New Roman"/>
          <w:sz w:val="24"/>
          <w:szCs w:val="24"/>
        </w:rPr>
        <w:t>профессии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23.01.17 Мастер по ремонту и обслуживанию автомобилей.</w:t>
      </w:r>
      <w:r w:rsidRPr="00210BE4">
        <w:rPr>
          <w:rFonts w:ascii="Times New Roman" w:hAnsi="Times New Roman"/>
          <w:sz w:val="24"/>
          <w:szCs w:val="24"/>
        </w:rPr>
        <w:t xml:space="preserve"> </w:t>
      </w:r>
    </w:p>
    <w:p w:rsidR="006D6EA9" w:rsidRPr="00210BE4" w:rsidRDefault="006D6EA9" w:rsidP="006D6EA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0BE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</w:t>
      </w:r>
      <w:r>
        <w:rPr>
          <w:rFonts w:ascii="Times New Roman" w:hAnsi="Times New Roman"/>
          <w:sz w:val="24"/>
          <w:szCs w:val="24"/>
        </w:rPr>
        <w:t>3.</w:t>
      </w:r>
    </w:p>
    <w:p w:rsidR="006D6EA9" w:rsidRPr="00210BE4" w:rsidRDefault="006D6EA9" w:rsidP="006D6EA9">
      <w:pPr>
        <w:ind w:firstLine="709"/>
        <w:rPr>
          <w:rFonts w:ascii="Times New Roman" w:hAnsi="Times New Roman"/>
          <w:b/>
          <w:sz w:val="24"/>
          <w:szCs w:val="24"/>
        </w:rPr>
      </w:pPr>
      <w:r w:rsidRPr="00210BE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6D6EA9" w:rsidRPr="00210BE4" w:rsidRDefault="006D6EA9" w:rsidP="006D6EA9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0BE4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210BE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10BE4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320"/>
        <w:gridCol w:w="3878"/>
      </w:tblGrid>
      <w:tr w:rsidR="006D6EA9" w:rsidRPr="00210BE4" w:rsidTr="000E79CD">
        <w:trPr>
          <w:trHeight w:val="649"/>
        </w:trPr>
        <w:tc>
          <w:tcPr>
            <w:tcW w:w="2549" w:type="dxa"/>
            <w:hideMark/>
          </w:tcPr>
          <w:p w:rsidR="006D6EA9" w:rsidRPr="00210BE4" w:rsidRDefault="006D6EA9" w:rsidP="000E79C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E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D6EA9" w:rsidRPr="00210BE4" w:rsidRDefault="006D6EA9" w:rsidP="000E79C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E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320" w:type="dxa"/>
            <w:hideMark/>
          </w:tcPr>
          <w:p w:rsidR="006D6EA9" w:rsidRPr="00B910CA" w:rsidRDefault="006D6EA9" w:rsidP="000E79C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25E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78" w:type="dxa"/>
            <w:hideMark/>
          </w:tcPr>
          <w:p w:rsidR="006D6EA9" w:rsidRPr="00B910CA" w:rsidRDefault="006D6EA9" w:rsidP="000E79C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25E2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 w:val="restart"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235B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6D6EA9" w:rsidRDefault="006D6EA9" w:rsidP="000E79CD">
            <w:pPr>
              <w:tabs>
                <w:tab w:val="left" w:pos="28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D6EA9" w:rsidRPr="00210BE4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пределять актуальность нормативно-правовой документации в профессиональной деятельности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одержание актуальной нормативно-правовой документации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Pr="006B235B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рименять современную научную профессиональную терминологию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овременная научная и профессиональная терминология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пределять и выстраивать траектории профессионального развития и самообразования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озможные траектории профессионального развития и самообразования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ыявлять достоинства и недостатки коммерческой идеи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сновы предпринимательской деятельности; основы финансовой грамотности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резентовать идеи открытия собственного дела в профессиональной деятельности; оформлять бизнес-план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равила разработки бизнес-планов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D6EA9" w:rsidRPr="00D64A6C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ассчитывать размеры выплат по процентным ставкам кредитования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орядок выстраивания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пределять инвестиционную привлекательность коммерческих идей в рамках профессиональной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редитные банковские продукты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D6EA9" w:rsidRPr="00210BE4" w:rsidTr="000E79CD">
        <w:trPr>
          <w:trHeight w:val="383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резентовать бизнес-идею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210BE4" w:rsidRDefault="006D6EA9" w:rsidP="000E79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375D7D" w:rsidRDefault="006D6EA9" w:rsidP="000E79CD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пределять источники финансирования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78" w:type="dxa"/>
            <w:hideMark/>
          </w:tcPr>
          <w:p w:rsidR="006D6EA9" w:rsidRPr="00210BE4" w:rsidRDefault="006D6EA9" w:rsidP="000E79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A9" w:rsidRPr="00210BE4" w:rsidTr="000E79CD">
        <w:trPr>
          <w:trHeight w:val="649"/>
        </w:trPr>
        <w:tc>
          <w:tcPr>
            <w:tcW w:w="2549" w:type="dxa"/>
            <w:vMerge/>
            <w:hideMark/>
          </w:tcPr>
          <w:p w:rsidR="006D6EA9" w:rsidRDefault="006D6EA9" w:rsidP="000E79CD">
            <w:pPr>
              <w:tabs>
                <w:tab w:val="left" w:pos="283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hideMark/>
          </w:tcPr>
          <w:p w:rsidR="006D6EA9" w:rsidRPr="00A213B5" w:rsidRDefault="006D6EA9" w:rsidP="000E79CD">
            <w:pPr>
              <w:autoSpaceDE w:val="0"/>
              <w:autoSpaceDN w:val="0"/>
              <w:adjustRightInd w:val="0"/>
              <w:spacing w:line="240" w:lineRule="auto"/>
              <w:ind w:left="-23"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13B5">
              <w:rPr>
                <w:rFonts w:ascii="Times New Roman" w:hAnsi="Times New Roman"/>
                <w:sz w:val="24"/>
                <w:szCs w:val="24"/>
              </w:rPr>
              <w:t>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A213B5">
              <w:rPr>
                <w:rFonts w:ascii="Times New Roman" w:hAnsi="Times New Roman"/>
                <w:sz w:val="24"/>
                <w:szCs w:val="24"/>
              </w:rPr>
              <w:t xml:space="preserve">еоретические знания по финансовой грамотности для практической деятельности и повседневной </w:t>
            </w:r>
            <w:r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6D6EA9" w:rsidRDefault="006D6EA9" w:rsidP="000E79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8" w:type="dxa"/>
            <w:hideMark/>
          </w:tcPr>
          <w:p w:rsidR="006D6EA9" w:rsidRPr="00210BE4" w:rsidRDefault="006D6EA9" w:rsidP="006D6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5">
              <w:rPr>
                <w:rFonts w:ascii="Times New Roman" w:hAnsi="Times New Roman"/>
                <w:sz w:val="24"/>
                <w:szCs w:val="24"/>
              </w:rPr>
              <w:t>Депозит и кредит.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3B5">
              <w:rPr>
                <w:rFonts w:ascii="Times New Roman" w:hAnsi="Times New Roman"/>
                <w:sz w:val="24"/>
                <w:szCs w:val="24"/>
              </w:rPr>
              <w:t>Накопления и инфляция, роль депозита в личном финансовом плане, понятия о кредите, его виды, основные характеристики кредита, роль кредита в личном финансовом плане.</w:t>
            </w:r>
          </w:p>
        </w:tc>
      </w:tr>
    </w:tbl>
    <w:p w:rsidR="006D6EA9" w:rsidRPr="006D1022" w:rsidRDefault="006D6EA9" w:rsidP="006D6EA9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направлено на формирование личностных результатов:  </w:t>
      </w:r>
    </w:p>
    <w:p w:rsidR="006D6EA9" w:rsidRPr="00DC7AEE" w:rsidRDefault="006D6EA9" w:rsidP="006D6E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5"/>
        <w:gridCol w:w="2686"/>
      </w:tblGrid>
      <w:tr w:rsidR="006D6EA9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(дескрипторы)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6D6EA9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A9" w:rsidRPr="00595027" w:rsidRDefault="006D6EA9" w:rsidP="006D6E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6D6EA9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59502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9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6D6EA9" w:rsidRPr="00595027" w:rsidTr="000E79CD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59502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59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</w:tbl>
    <w:p w:rsidR="006D6EA9" w:rsidRDefault="006D6EA9" w:rsidP="006D6EA9">
      <w:pPr>
        <w:suppressAutoHyphens/>
        <w:spacing w:after="24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D6EA9" w:rsidRPr="00315F34" w:rsidRDefault="006D6EA9" w:rsidP="006D6EA9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D6EA9" w:rsidRPr="00315F34" w:rsidRDefault="006D6EA9" w:rsidP="006D6EA9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6D6EA9" w:rsidRPr="006D6EA9" w:rsidTr="000E79CD">
        <w:trPr>
          <w:trHeight w:val="490"/>
        </w:trPr>
        <w:tc>
          <w:tcPr>
            <w:tcW w:w="3685" w:type="pct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D6E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D6EA9" w:rsidRPr="006D6EA9" w:rsidTr="000E79CD">
        <w:trPr>
          <w:trHeight w:val="490"/>
        </w:trPr>
        <w:tc>
          <w:tcPr>
            <w:tcW w:w="3685" w:type="pct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D6EA9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D6EA9" w:rsidRPr="006D6EA9" w:rsidRDefault="006D6EA9" w:rsidP="000E79CD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6D6EA9" w:rsidRPr="006D6EA9" w:rsidTr="000E79CD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D6EA9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D6EA9" w:rsidRPr="006D6EA9" w:rsidRDefault="006D6EA9" w:rsidP="000E79CD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6D6EA9" w:rsidRPr="006D6EA9" w:rsidTr="000E79CD">
        <w:trPr>
          <w:trHeight w:val="336"/>
        </w:trPr>
        <w:tc>
          <w:tcPr>
            <w:tcW w:w="5000" w:type="pct"/>
            <w:gridSpan w:val="2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D6EA9" w:rsidRPr="006D6EA9" w:rsidTr="000E79CD">
        <w:trPr>
          <w:trHeight w:val="490"/>
        </w:trPr>
        <w:tc>
          <w:tcPr>
            <w:tcW w:w="3685" w:type="pct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6EA9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D6EA9" w:rsidRPr="006D6EA9" w:rsidRDefault="006D6EA9" w:rsidP="000E79CD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6D6EA9" w:rsidRPr="006D6EA9" w:rsidTr="000E79CD">
        <w:trPr>
          <w:trHeight w:val="490"/>
        </w:trPr>
        <w:tc>
          <w:tcPr>
            <w:tcW w:w="3685" w:type="pct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6EA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D6E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D6EA9" w:rsidRPr="006D6EA9" w:rsidRDefault="006D6EA9" w:rsidP="000E79CD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6D6EA9" w:rsidRPr="006D6EA9" w:rsidTr="000E79CD">
        <w:trPr>
          <w:trHeight w:val="267"/>
        </w:trPr>
        <w:tc>
          <w:tcPr>
            <w:tcW w:w="3685" w:type="pct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6D6EA9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6D6EA9" w:rsidRPr="006D6EA9" w:rsidRDefault="006D6EA9" w:rsidP="000E79CD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6D6EA9" w:rsidRPr="006D6EA9" w:rsidTr="000E79CD">
        <w:trPr>
          <w:trHeight w:val="267"/>
        </w:trPr>
        <w:tc>
          <w:tcPr>
            <w:tcW w:w="3685" w:type="pct"/>
            <w:vAlign w:val="center"/>
          </w:tcPr>
          <w:p w:rsidR="006D6EA9" w:rsidRPr="006D6EA9" w:rsidRDefault="006D6EA9" w:rsidP="000E79CD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6D6EA9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1315" w:type="pct"/>
            <w:vAlign w:val="center"/>
          </w:tcPr>
          <w:p w:rsidR="006D6EA9" w:rsidRPr="006D6EA9" w:rsidRDefault="006D6EA9" w:rsidP="000E79CD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6EA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6D6EA9" w:rsidRPr="006D6EA9" w:rsidRDefault="006D6EA9" w:rsidP="001A0904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</w:p>
    <w:p w:rsidR="006D6EA9" w:rsidRPr="000C0207" w:rsidRDefault="006D6EA9" w:rsidP="006D6EA9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УЧЕБНОЙ ДИСЦИплины</w:t>
      </w:r>
    </w:p>
    <w:p w:rsidR="006D6EA9" w:rsidRPr="006D6EA9" w:rsidRDefault="006D6EA9" w:rsidP="006D6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9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C020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ОП.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07 </w:t>
      </w:r>
      <w:r w:rsidRPr="006D6EA9">
        <w:rPr>
          <w:rFonts w:ascii="Times New Roman" w:hAnsi="Times New Roman"/>
          <w:b/>
          <w:bCs/>
          <w:iCs/>
          <w:caps/>
          <w:sz w:val="24"/>
          <w:szCs w:val="24"/>
        </w:rPr>
        <w:t>Иностранный язык в профессиональной деятельности</w:t>
      </w:r>
    </w:p>
    <w:p w:rsidR="006D6EA9" w:rsidRPr="007A4AEF" w:rsidRDefault="006D6EA9" w:rsidP="006D6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образовательной программы </w:t>
      </w:r>
    </w:p>
    <w:p w:rsidR="006D6EA9" w:rsidRDefault="006D6EA9" w:rsidP="006D6EA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A4AEF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ОП.07 И</w:t>
      </w:r>
      <w:r w:rsidRPr="0066406A">
        <w:rPr>
          <w:rFonts w:ascii="Times New Roman" w:hAnsi="Times New Roman"/>
          <w:bCs/>
          <w:iCs/>
          <w:sz w:val="24"/>
          <w:szCs w:val="24"/>
        </w:rPr>
        <w:t>ностранный язык в профессиональной деятельности</w:t>
      </w:r>
      <w:r w:rsidRPr="007A4AEF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вариативной составляющей</w:t>
      </w:r>
      <w:r w:rsidRPr="007A4AEF">
        <w:rPr>
          <w:rFonts w:ascii="Times New Roman" w:hAnsi="Times New Roman"/>
          <w:sz w:val="24"/>
          <w:szCs w:val="24"/>
        </w:rPr>
        <w:t xml:space="preserve"> частью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F25B02">
        <w:rPr>
          <w:rFonts w:ascii="Times New Roman" w:hAnsi="Times New Roman"/>
          <w:sz w:val="24"/>
          <w:szCs w:val="24"/>
        </w:rPr>
        <w:t>цикла</w:t>
      </w:r>
      <w:proofErr w:type="spellEnd"/>
      <w:r w:rsidRPr="007A4AEF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</w:t>
      </w:r>
      <w:r w:rsidRPr="00F25B02">
        <w:rPr>
          <w:rFonts w:ascii="Times New Roman" w:hAnsi="Times New Roman"/>
          <w:sz w:val="24"/>
          <w:szCs w:val="24"/>
        </w:rPr>
        <w:t>ФГОС СПО по профессии</w:t>
      </w:r>
      <w:r w:rsidRPr="00F25B02">
        <w:rPr>
          <w:rFonts w:ascii="Times New Roman" w:hAnsi="Times New Roman"/>
          <w:iCs/>
          <w:sz w:val="24"/>
          <w:szCs w:val="24"/>
        </w:rPr>
        <w:t>23.01.07Мастер по ремонту и обслуживанию автомобилей.</w:t>
      </w:r>
    </w:p>
    <w:p w:rsidR="006D6EA9" w:rsidRPr="00F25B02" w:rsidRDefault="006D6EA9" w:rsidP="006D6EA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6D6EA9" w:rsidRPr="00595027" w:rsidTr="000E79CD"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D6EA9" w:rsidRPr="00595027" w:rsidTr="000E79CD"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D6EA9" w:rsidRPr="00595027" w:rsidTr="000E79CD"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D6EA9" w:rsidRPr="00595027" w:rsidTr="000E79CD"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6D6EA9" w:rsidRPr="00595027" w:rsidTr="000E79CD"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D6EA9" w:rsidRPr="00595027" w:rsidTr="000E79CD">
        <w:trPr>
          <w:trHeight w:val="821"/>
        </w:trPr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595027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595027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</w:p>
        </w:tc>
      </w:tr>
      <w:tr w:rsidR="006D6EA9" w:rsidRPr="00595027" w:rsidTr="000E79CD"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D6EA9" w:rsidRPr="00595027" w:rsidTr="000E79CD">
        <w:tc>
          <w:tcPr>
            <w:tcW w:w="1229" w:type="dxa"/>
          </w:tcPr>
          <w:p w:rsidR="006D6EA9" w:rsidRPr="006D6EA9" w:rsidRDefault="006D6EA9" w:rsidP="006D6EA9">
            <w:pPr>
              <w:pStyle w:val="2"/>
              <w:spacing w:before="0" w:line="276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D6EA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6D6EA9" w:rsidRPr="00595027" w:rsidRDefault="006D6EA9" w:rsidP="006D6EA9">
            <w:pPr>
              <w:spacing w:line="276" w:lineRule="auto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D6EA9" w:rsidRDefault="006D6EA9" w:rsidP="006D6EA9">
      <w:pPr>
        <w:rPr>
          <w:rFonts w:ascii="Times New Roman" w:hAnsi="Times New Roman"/>
          <w:sz w:val="24"/>
          <w:szCs w:val="24"/>
        </w:rPr>
      </w:pPr>
    </w:p>
    <w:p w:rsidR="006D6EA9" w:rsidRPr="00FA2D9C" w:rsidRDefault="006D6EA9" w:rsidP="006D6EA9">
      <w:pPr>
        <w:spacing w:line="276" w:lineRule="auto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Содержание дисциплины  Иностранный язык в профессиональной деятельности направлено на формирование личностных результатов</w:t>
      </w:r>
      <w:r w:rsidRPr="001C1FDD">
        <w:rPr>
          <w:rFonts w:ascii="Times New Roman" w:hAnsi="Times New Roman"/>
          <w:sz w:val="32"/>
          <w:szCs w:val="32"/>
        </w:rPr>
        <w:t>:</w:t>
      </w:r>
    </w:p>
    <w:p w:rsidR="006D6EA9" w:rsidRPr="00DC7AEE" w:rsidRDefault="006D6EA9" w:rsidP="006D6EA9">
      <w:pPr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6D6EA9" w:rsidRPr="0059502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6D6EA9" w:rsidRPr="0059502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9502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9502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95027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595027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6D6EA9" w:rsidRPr="0059502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9502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9502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595027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595027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6D6EA9" w:rsidRPr="0059502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595027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95027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6D6EA9" w:rsidRPr="0059502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595027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595027">
              <w:rPr>
                <w:rFonts w:ascii="Times New Roman" w:hAnsi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6D6EA9" w:rsidRPr="0059502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A9" w:rsidRPr="00595027" w:rsidRDefault="006D6EA9" w:rsidP="006D6EA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95027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 w:rsidRPr="00595027">
              <w:rPr>
                <w:rFonts w:ascii="Times New Roman" w:hAnsi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6D6EA9" w:rsidRPr="00595027" w:rsidTr="000E79C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A9" w:rsidRPr="00595027" w:rsidRDefault="006D6EA9" w:rsidP="006D6E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5027">
              <w:rPr>
                <w:rFonts w:ascii="Times New Roman" w:hAnsi="Times New Roman"/>
                <w:sz w:val="24"/>
                <w:szCs w:val="24"/>
              </w:rPr>
              <w:t xml:space="preserve">Приобретение навыков общения и самоуправления.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A9" w:rsidRPr="00595027" w:rsidRDefault="006D6EA9" w:rsidP="006D6EA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27">
              <w:rPr>
                <w:rFonts w:ascii="Times New Roman" w:hAnsi="Times New Roman"/>
                <w:b/>
                <w:sz w:val="24"/>
                <w:szCs w:val="24"/>
              </w:rPr>
              <w:t>ЛР 22</w:t>
            </w:r>
          </w:p>
        </w:tc>
      </w:tr>
    </w:tbl>
    <w:p w:rsidR="006D6EA9" w:rsidRPr="007A4AEF" w:rsidRDefault="006D6EA9" w:rsidP="006D6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4"/>
          <w:szCs w:val="24"/>
        </w:rPr>
      </w:pPr>
    </w:p>
    <w:p w:rsidR="006D6EA9" w:rsidRPr="00D45F9D" w:rsidRDefault="006D6EA9" w:rsidP="006D6EA9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Цель и планируемые результаты освоения дисциплины</w:t>
      </w:r>
    </w:p>
    <w:p w:rsidR="006D6EA9" w:rsidRDefault="006D6EA9" w:rsidP="006D6EA9">
      <w:pPr>
        <w:suppressAutoHyphens/>
        <w:ind w:firstLine="709"/>
        <w:rPr>
          <w:rFonts w:ascii="Times New Roman" w:hAnsi="Times New Roman"/>
          <w:sz w:val="24"/>
          <w:szCs w:val="24"/>
        </w:rPr>
      </w:pPr>
      <w:r w:rsidRPr="00D45F9D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D45F9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45F9D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  <w:r>
        <w:rPr>
          <w:rFonts w:ascii="Times New Roman" w:hAnsi="Times New Roman"/>
          <w:sz w:val="24"/>
          <w:szCs w:val="24"/>
        </w:rPr>
        <w:t>:</w:t>
      </w:r>
    </w:p>
    <w:p w:rsidR="006D6EA9" w:rsidRPr="00FA2D9C" w:rsidRDefault="006D6EA9" w:rsidP="006D6EA9">
      <w:pPr>
        <w:suppressAutoHyphens/>
        <w:ind w:firstLine="709"/>
        <w:rPr>
          <w:rFonts w:ascii="Times New Roman" w:hAnsi="Times New Roman"/>
          <w:b/>
          <w:sz w:val="24"/>
          <w:szCs w:val="24"/>
        </w:rPr>
      </w:pPr>
      <w:r w:rsidRPr="00FA2D9C">
        <w:rPr>
          <w:rFonts w:ascii="Times New Roman" w:hAnsi="Times New Roman"/>
          <w:b/>
          <w:sz w:val="24"/>
          <w:szCs w:val="24"/>
        </w:rPr>
        <w:t>Уметь:</w:t>
      </w:r>
    </w:p>
    <w:p w:rsidR="006D6EA9" w:rsidRPr="00FC0761" w:rsidRDefault="006D6EA9" w:rsidP="006D6EA9">
      <w:pPr>
        <w:spacing w:line="240" w:lineRule="auto"/>
        <w:rPr>
          <w:rFonts w:ascii="Times New Roman" w:hAnsi="Times New Roman"/>
          <w:sz w:val="24"/>
          <w:szCs w:val="24"/>
        </w:rPr>
      </w:pPr>
      <w:r w:rsidRPr="00FC0761">
        <w:rPr>
          <w:rFonts w:ascii="Times New Roman" w:hAnsi="Times New Roman"/>
          <w:sz w:val="24"/>
          <w:szCs w:val="24"/>
        </w:rPr>
        <w:t>- общаться (устно и письменно) на иностранном языке на профессиональные темы;</w:t>
      </w:r>
    </w:p>
    <w:p w:rsidR="006D6EA9" w:rsidRPr="00FC0761" w:rsidRDefault="006D6EA9" w:rsidP="006D6EA9">
      <w:pPr>
        <w:spacing w:line="240" w:lineRule="auto"/>
        <w:rPr>
          <w:rFonts w:ascii="Times New Roman" w:hAnsi="Times New Roman"/>
          <w:sz w:val="24"/>
          <w:szCs w:val="24"/>
        </w:rPr>
      </w:pPr>
      <w:r w:rsidRPr="00FC0761">
        <w:rPr>
          <w:rFonts w:ascii="Times New Roman" w:hAnsi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:rsidR="006D6EA9" w:rsidRDefault="006D6EA9" w:rsidP="006D6EA9">
      <w:pPr>
        <w:suppressAutoHyphens/>
        <w:rPr>
          <w:rFonts w:ascii="Times New Roman" w:hAnsi="Times New Roman"/>
          <w:sz w:val="24"/>
          <w:szCs w:val="24"/>
        </w:rPr>
      </w:pPr>
      <w:r w:rsidRPr="00FC0761">
        <w:rPr>
          <w:rFonts w:ascii="Times New Roman" w:hAnsi="Times New Roman"/>
          <w:sz w:val="24"/>
          <w:szCs w:val="24"/>
        </w:rPr>
        <w:t>- самостоятельно совершенствовать устную и письменную речь, пополнять словарный запас</w:t>
      </w:r>
    </w:p>
    <w:p w:rsidR="006D6EA9" w:rsidRDefault="006D6EA9" w:rsidP="006D6EA9">
      <w:pPr>
        <w:suppressAutoHyphens/>
        <w:ind w:firstLine="708"/>
        <w:rPr>
          <w:rFonts w:ascii="Times New Roman" w:hAnsi="Times New Roman"/>
          <w:b/>
          <w:sz w:val="24"/>
          <w:szCs w:val="24"/>
        </w:rPr>
      </w:pPr>
      <w:r w:rsidRPr="00FA2D9C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6D6EA9" w:rsidRPr="00FA2D9C" w:rsidRDefault="006D6EA9" w:rsidP="006D6EA9">
      <w:pPr>
        <w:suppressAutoHyphens/>
        <w:rPr>
          <w:rFonts w:ascii="Times New Roman" w:hAnsi="Times New Roman"/>
          <w:b/>
          <w:sz w:val="24"/>
          <w:szCs w:val="24"/>
        </w:rPr>
      </w:pPr>
      <w:r w:rsidRPr="00FC0761">
        <w:rPr>
          <w:rFonts w:ascii="Times New Roman" w:hAnsi="Times New Roman"/>
          <w:sz w:val="24"/>
          <w:szCs w:val="24"/>
        </w:rPr>
        <w:t xml:space="preserve">- лексический минимум (1200-1400 лексических единиц) и грамматический минимум, необходимый для чтения и перевода (со словарем) иностранных текстов </w:t>
      </w:r>
      <w:r>
        <w:rPr>
          <w:rFonts w:ascii="Times New Roman" w:hAnsi="Times New Roman"/>
          <w:sz w:val="24"/>
          <w:szCs w:val="24"/>
        </w:rPr>
        <w:t>профессиональной направленности</w:t>
      </w:r>
    </w:p>
    <w:p w:rsidR="006D6EA9" w:rsidRPr="007D7C2F" w:rsidRDefault="006D6EA9" w:rsidP="006D6EA9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:rsidR="006D6EA9" w:rsidRDefault="006D6EA9" w:rsidP="006D6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7D7C2F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6D6EA9" w:rsidRPr="007D7C2F" w:rsidRDefault="006D6EA9" w:rsidP="006D6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50"/>
        <w:gridCol w:w="1995"/>
      </w:tblGrid>
      <w:tr w:rsidR="006D6EA9" w:rsidRPr="007D7C2F" w:rsidTr="000E79CD">
        <w:trPr>
          <w:trHeight w:val="540"/>
          <w:jc w:val="center"/>
        </w:trPr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7C2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7C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 часах</w:t>
            </w:r>
          </w:p>
        </w:tc>
      </w:tr>
      <w:tr w:rsidR="006D6EA9" w:rsidRPr="007D7C2F" w:rsidTr="000E79CD">
        <w:trPr>
          <w:jc w:val="center"/>
        </w:trPr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7C2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7C2F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6D6EA9" w:rsidRPr="007D7C2F" w:rsidTr="000E79CD">
        <w:trPr>
          <w:jc w:val="center"/>
        </w:trPr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7C2F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35</w:t>
            </w:r>
          </w:p>
        </w:tc>
      </w:tr>
      <w:tr w:rsidR="006D6EA9" w:rsidRPr="007D7C2F" w:rsidTr="000E79CD">
        <w:trPr>
          <w:jc w:val="center"/>
        </w:trPr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D7C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D6EA9" w:rsidRPr="007D7C2F" w:rsidTr="000E79CD">
        <w:trPr>
          <w:jc w:val="center"/>
        </w:trPr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C2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7C2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6D6EA9" w:rsidRPr="007D7C2F" w:rsidTr="000E79CD">
        <w:trPr>
          <w:jc w:val="center"/>
        </w:trPr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C2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6D6EA9" w:rsidRPr="007D7C2F" w:rsidTr="000E79CD">
        <w:trPr>
          <w:jc w:val="center"/>
        </w:trPr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EA9" w:rsidRPr="007D7C2F" w:rsidRDefault="006D6EA9" w:rsidP="000E79CD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D7C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Промежуточная аттест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ация в форме дифференцированного зачёта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EA9" w:rsidRPr="007D7C2F" w:rsidRDefault="006D6EA9" w:rsidP="000E79C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:rsidR="006D6EA9" w:rsidRPr="007D7C2F" w:rsidRDefault="006D6EA9" w:rsidP="006D6E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1882" w:rsidRPr="005E1882" w:rsidRDefault="000E79CD" w:rsidP="005E1882">
      <w:pPr>
        <w:spacing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E188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</w:t>
      </w:r>
      <w:r w:rsidR="005E1882" w:rsidRPr="005E188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ПРОФЕССИОНАЛЬНОГО МОДУЛЯ ПМ.01 </w:t>
      </w:r>
      <w:r w:rsidR="005E1882" w:rsidRPr="005E1882">
        <w:rPr>
          <w:rFonts w:ascii="Times New Roman" w:hAnsi="Times New Roman" w:cs="Times New Roman"/>
          <w:b/>
          <w:caps/>
          <w:sz w:val="24"/>
          <w:szCs w:val="24"/>
        </w:rPr>
        <w:t>01Техническое состояние систем, агрегатов, деталей и механизмов автомобиля</w:t>
      </w:r>
    </w:p>
    <w:p w:rsidR="005E1882" w:rsidRPr="005E1882" w:rsidRDefault="005E1882" w:rsidP="005E1882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82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профессионального модуля</w:t>
      </w:r>
    </w:p>
    <w:p w:rsidR="005E1882" w:rsidRPr="005E1882" w:rsidRDefault="005E1882" w:rsidP="005E1882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882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5E1882">
        <w:rPr>
          <w:rFonts w:ascii="Times New Roman" w:hAnsi="Times New Roman" w:cs="Times New Roman"/>
          <w:b/>
          <w:sz w:val="24"/>
          <w:szCs w:val="24"/>
        </w:rPr>
        <w:t xml:space="preserve">«Определять техническое состояние систем, агрегатов, деталей и механизмов автомобиля» </w:t>
      </w:r>
      <w:r w:rsidRPr="005E1882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8532"/>
      </w:tblGrid>
      <w:tr w:rsidR="005E1882" w:rsidRPr="005E1882" w:rsidTr="005E1882">
        <w:tc>
          <w:tcPr>
            <w:tcW w:w="543" w:type="pct"/>
            <w:vAlign w:val="center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01.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02.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03.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08.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E1882" w:rsidRPr="005E1882" w:rsidTr="005E1882">
        <w:tc>
          <w:tcPr>
            <w:tcW w:w="543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center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4457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5E1882" w:rsidRPr="00920F01" w:rsidRDefault="005E1882" w:rsidP="005E1882">
      <w:pPr>
        <w:pStyle w:val="2"/>
        <w:spacing w:before="0" w:after="40"/>
        <w:jc w:val="both"/>
        <w:rPr>
          <w:rStyle w:val="a5"/>
          <w:rFonts w:ascii="Times New Roman" w:hAnsi="Times New Roman"/>
          <w:sz w:val="24"/>
          <w:szCs w:val="24"/>
        </w:rPr>
      </w:pPr>
    </w:p>
    <w:p w:rsidR="005E1882" w:rsidRPr="00920F01" w:rsidRDefault="005E1882" w:rsidP="005E1882">
      <w:pPr>
        <w:pStyle w:val="2"/>
        <w:spacing w:before="0" w:after="40"/>
        <w:jc w:val="center"/>
        <w:rPr>
          <w:rStyle w:val="a5"/>
          <w:rFonts w:ascii="Times New Roman" w:hAnsi="Times New Roman"/>
          <w:sz w:val="24"/>
          <w:szCs w:val="24"/>
        </w:rPr>
      </w:pPr>
      <w:r w:rsidRPr="00920F01">
        <w:rPr>
          <w:rStyle w:val="a5"/>
          <w:rFonts w:ascii="Times New Roman" w:hAnsi="Times New Roman"/>
          <w:sz w:val="24"/>
          <w:szCs w:val="24"/>
        </w:rPr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5E1882" w:rsidRPr="00920F01" w:rsidTr="005E1882">
        <w:tc>
          <w:tcPr>
            <w:tcW w:w="501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99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E1882" w:rsidRPr="00920F01" w:rsidTr="005E1882">
        <w:tc>
          <w:tcPr>
            <w:tcW w:w="501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ВД 1</w:t>
            </w:r>
          </w:p>
        </w:tc>
        <w:tc>
          <w:tcPr>
            <w:tcW w:w="4499" w:type="pct"/>
          </w:tcPr>
          <w:p w:rsidR="005E1882" w:rsidRPr="00920F01" w:rsidRDefault="005E1882" w:rsidP="005E188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20F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систем, агрегатов, деталей и механизмов автомобиля</w:t>
            </w:r>
          </w:p>
        </w:tc>
      </w:tr>
      <w:tr w:rsidR="005E1882" w:rsidRPr="00920F01" w:rsidTr="005E1882">
        <w:tc>
          <w:tcPr>
            <w:tcW w:w="501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1.1</w:t>
            </w:r>
          </w:p>
        </w:tc>
        <w:tc>
          <w:tcPr>
            <w:tcW w:w="4499" w:type="pct"/>
          </w:tcPr>
          <w:p w:rsidR="005E1882" w:rsidRPr="00920F01" w:rsidRDefault="005E1882" w:rsidP="005E188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20F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5E1882" w:rsidRPr="00920F01" w:rsidTr="005E1882">
        <w:tc>
          <w:tcPr>
            <w:tcW w:w="501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1.2</w:t>
            </w:r>
          </w:p>
        </w:tc>
        <w:tc>
          <w:tcPr>
            <w:tcW w:w="4499" w:type="pct"/>
          </w:tcPr>
          <w:p w:rsidR="005E1882" w:rsidRPr="00920F01" w:rsidRDefault="005E1882" w:rsidP="005E188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20F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5E1882" w:rsidRPr="00920F01" w:rsidTr="005E1882">
        <w:tc>
          <w:tcPr>
            <w:tcW w:w="501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1.3</w:t>
            </w:r>
          </w:p>
        </w:tc>
        <w:tc>
          <w:tcPr>
            <w:tcW w:w="4499" w:type="pct"/>
          </w:tcPr>
          <w:p w:rsidR="005E1882" w:rsidRPr="00920F01" w:rsidRDefault="005E1882" w:rsidP="005E188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20F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автомобильных трансмиссий</w:t>
            </w:r>
          </w:p>
        </w:tc>
      </w:tr>
      <w:tr w:rsidR="005E1882" w:rsidRPr="00920F01" w:rsidTr="005E1882">
        <w:tc>
          <w:tcPr>
            <w:tcW w:w="501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1.4</w:t>
            </w:r>
          </w:p>
        </w:tc>
        <w:tc>
          <w:tcPr>
            <w:tcW w:w="4499" w:type="pct"/>
          </w:tcPr>
          <w:p w:rsidR="005E1882" w:rsidRPr="00920F01" w:rsidRDefault="005E1882" w:rsidP="005E188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20F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5E1882" w:rsidRPr="00920F01" w:rsidTr="005E1882">
        <w:tc>
          <w:tcPr>
            <w:tcW w:w="501" w:type="pct"/>
          </w:tcPr>
          <w:p w:rsidR="005E1882" w:rsidRPr="00920F01" w:rsidRDefault="005E1882" w:rsidP="005E1882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20F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1.5</w:t>
            </w:r>
          </w:p>
        </w:tc>
        <w:tc>
          <w:tcPr>
            <w:tcW w:w="4499" w:type="pct"/>
          </w:tcPr>
          <w:p w:rsidR="005E1882" w:rsidRPr="00920F01" w:rsidRDefault="005E1882" w:rsidP="005E188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20F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дефекты кузовов, кабин и платформ</w:t>
            </w:r>
          </w:p>
        </w:tc>
      </w:tr>
    </w:tbl>
    <w:p w:rsidR="005E1882" w:rsidRPr="00920F01" w:rsidRDefault="005E1882" w:rsidP="005E1882">
      <w:pPr>
        <w:rPr>
          <w:bCs/>
          <w:sz w:val="24"/>
          <w:szCs w:val="24"/>
        </w:rPr>
      </w:pPr>
    </w:p>
    <w:p w:rsidR="005E1882" w:rsidRPr="005E1882" w:rsidRDefault="005E1882" w:rsidP="005E1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882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4947" w:type="pct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1"/>
        <w:gridCol w:w="7779"/>
      </w:tblGrid>
      <w:tr w:rsidR="005E1882" w:rsidRPr="00920F01" w:rsidTr="005E1882">
        <w:trPr>
          <w:trHeight w:val="196"/>
        </w:trPr>
        <w:tc>
          <w:tcPr>
            <w:tcW w:w="89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82" w:rsidRPr="00920F01" w:rsidRDefault="005E1882" w:rsidP="005E1882">
            <w:pPr>
              <w:pStyle w:val="Standard"/>
              <w:spacing w:before="0" w:after="0"/>
              <w:jc w:val="center"/>
              <w:rPr>
                <w:b/>
                <w:bCs/>
              </w:rPr>
            </w:pPr>
            <w:r w:rsidRPr="00920F01">
              <w:rPr>
                <w:b/>
                <w:bCs/>
              </w:rPr>
              <w:t>Иметь практический опыт</w:t>
            </w:r>
          </w:p>
        </w:tc>
        <w:tc>
          <w:tcPr>
            <w:tcW w:w="410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Разборки и сборки систем, агрегатов и механизмов автомобилей, их регулировки.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Приемки и подготовки автомобиля к диагностике.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Выполнения пробной поездки.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Общей органолептической диагностики систем, агрегатов и механизмов автомобилей по внешним признакам.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Проведения инструментальной диагностики автомобилей.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Оценки результатов диагностики автомобилей.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Оформления диагностической карты автомобиля.</w:t>
            </w:r>
          </w:p>
        </w:tc>
      </w:tr>
      <w:tr w:rsidR="005E1882" w:rsidRPr="00920F01" w:rsidTr="005E1882">
        <w:trPr>
          <w:trHeight w:val="765"/>
        </w:trPr>
        <w:tc>
          <w:tcPr>
            <w:tcW w:w="89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82" w:rsidRPr="00920F01" w:rsidRDefault="005E1882" w:rsidP="005E1882">
            <w:pPr>
              <w:pStyle w:val="Standard"/>
              <w:spacing w:before="0" w:after="0"/>
              <w:jc w:val="center"/>
              <w:rPr>
                <w:b/>
              </w:rPr>
            </w:pPr>
            <w:r w:rsidRPr="00920F01">
              <w:rPr>
                <w:b/>
              </w:rPr>
              <w:t>Уметь</w:t>
            </w: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Определять порядок разборки и сборки, объяснять работу систем, агрегатов и механизмов автомобилей, разных марок и моделей, выбирать необходимую информацию для их сравнения, соотносить регулировки систем, агрегатов и механизмов автомобилей с параметрами их работы.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Проводить беседу с заказчиком для выявления его претензий к работе автомобиля, проводить внешний осмотр автомобиля, составлять необходимую документацию.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Выявлять по внешним признакам отклонения от нормального технического состояния систем, агрегатов и механизмов автомобилей, делать на их основе прогноз возможных неисправностей.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Выбирать методы диагностики и необходимое диагностическое оборудование, подключать и использовать диагностическое оборудование, выбирать и использовать программы диагностики, проводить диагностику систем, агрегатов и механизмов автомобилей.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Пользоваться технологической документацией на диагностику автомобилей, соблюдать регламенты диагностических работ, рекомендованные </w:t>
            </w:r>
            <w:proofErr w:type="spellStart"/>
            <w:r w:rsidRPr="00920F01">
              <w:t>автопроизводителями</w:t>
            </w:r>
            <w:proofErr w:type="spellEnd"/>
            <w:r w:rsidRPr="00920F01">
              <w:t xml:space="preserve">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Читать и интерпретировать данные, полученные в ходе диагностики.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Определять по результатам диагностических процедур неисправности систем, агрегатов и механизмов автомобилей,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 xml:space="preserve">Применять информационно-коммуникационные технологии при составлении отчетной документации по диагностике автомобилей. Заполнять форму диагностической карты автомобиля. 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both"/>
            </w:pPr>
            <w:r w:rsidRPr="00920F01">
              <w:t>Формулировать заключение о техническом состоянии автомобиля</w:t>
            </w:r>
          </w:p>
        </w:tc>
      </w:tr>
      <w:tr w:rsidR="005E1882" w:rsidRPr="00920F01" w:rsidTr="005E1882">
        <w:trPr>
          <w:trHeight w:val="540"/>
        </w:trPr>
        <w:tc>
          <w:tcPr>
            <w:tcW w:w="8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82" w:rsidRPr="00920F01" w:rsidRDefault="005E1882" w:rsidP="005E1882">
            <w:pPr>
              <w:pStyle w:val="Standard"/>
              <w:spacing w:before="0" w:after="0"/>
              <w:jc w:val="center"/>
              <w:rPr>
                <w:b/>
              </w:rPr>
            </w:pPr>
            <w:r w:rsidRPr="00920F01">
              <w:rPr>
                <w:b/>
              </w:rPr>
              <w:t>Знать</w:t>
            </w:r>
          </w:p>
          <w:p w:rsidR="005E1882" w:rsidRPr="00920F01" w:rsidRDefault="005E1882" w:rsidP="005E1882">
            <w:pPr>
              <w:pStyle w:val="Standard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принцип действия, работу, регулировки, порядок разборки и сборки систем, агрегатов и механизмов автомобилей, разных марок и моделей, их технические характеристики и особенности конструкции.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на приёмку автомобиля в технический сервис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основы общения с заказчиками</w:t>
            </w: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действия систем, агрегатов и механизмов автомобилей, регулировки и технические параметры исправного состояния систем, агрегатов и механизмов автомобилей, основные внешние признаки неисправностей систем, агрегатов и механизмов автомобилей</w:t>
            </w: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Диагностируемые параметры работы систем, агрегатов и механизмов автомобилей, методы инструментальной диагностики автомобилей, диагностическое оборудование, возможности и технические характеристики.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неисправности систем, агрегатов и механизмов автомобилей и способы их выявления при инструментальной диагностике.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неисправностей, диаграммы работы электронного контроля работы автомобильных систем, предельные величины износов их деталей и сопряжений.</w:t>
            </w:r>
          </w:p>
          <w:p w:rsidR="005E1882" w:rsidRPr="005E1882" w:rsidRDefault="005E1882" w:rsidP="005E1882">
            <w:pPr>
              <w:pStyle w:val="Standard"/>
              <w:spacing w:before="0" w:after="0" w:line="276" w:lineRule="auto"/>
              <w:jc w:val="both"/>
            </w:pPr>
            <w:r w:rsidRPr="005E1882">
              <w:rPr>
                <w:rFonts w:eastAsia="Times New Roman"/>
              </w:rPr>
              <w:t xml:space="preserve">Содержание диагностической карты автомобиля, технические термины, типовые неисправности. </w:t>
            </w:r>
          </w:p>
          <w:p w:rsidR="005E1882" w:rsidRPr="00920F01" w:rsidRDefault="005E1882" w:rsidP="005E1882">
            <w:pPr>
              <w:spacing w:line="276" w:lineRule="auto"/>
              <w:jc w:val="left"/>
              <w:rPr>
                <w:rFonts w:eastAsia="Times New Roman"/>
              </w:rPr>
            </w:pPr>
            <w:r w:rsidRPr="005E18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программы технической документации по диагностике автомобилей.</w:t>
            </w:r>
          </w:p>
        </w:tc>
      </w:tr>
    </w:tbl>
    <w:p w:rsidR="005E1882" w:rsidRPr="00920F01" w:rsidRDefault="005E1882" w:rsidP="005E1882">
      <w:pPr>
        <w:rPr>
          <w:b/>
          <w:sz w:val="24"/>
          <w:szCs w:val="24"/>
        </w:rPr>
      </w:pPr>
    </w:p>
    <w:p w:rsidR="005E1882" w:rsidRPr="005E1882" w:rsidRDefault="005E1882" w:rsidP="005E1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82">
        <w:rPr>
          <w:rFonts w:ascii="Times New Roman" w:hAnsi="Times New Roman" w:cs="Times New Roman"/>
          <w:b/>
          <w:sz w:val="24"/>
          <w:szCs w:val="24"/>
        </w:rPr>
        <w:t>Содержание ПМ  направлено на формирование личностных результатов:</w:t>
      </w:r>
    </w:p>
    <w:tbl>
      <w:tblPr>
        <w:tblStyle w:val="a9"/>
        <w:tblW w:w="0" w:type="auto"/>
        <w:tblLook w:val="04A0"/>
      </w:tblPr>
      <w:tblGrid>
        <w:gridCol w:w="2171"/>
        <w:gridCol w:w="7400"/>
      </w:tblGrid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  <w:tc>
          <w:tcPr>
            <w:tcW w:w="7902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7902" w:type="dxa"/>
            <w:vAlign w:val="center"/>
          </w:tcPr>
          <w:p w:rsidR="005E1882" w:rsidRPr="005E1882" w:rsidRDefault="005E1882" w:rsidP="005E18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многокультурном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 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ЛР 22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общения и самоуправления. </w:t>
            </w:r>
          </w:p>
        </w:tc>
      </w:tr>
      <w:tr w:rsidR="005E1882" w:rsidRPr="005E1882" w:rsidTr="005E1882">
        <w:tc>
          <w:tcPr>
            <w:tcW w:w="2235" w:type="dxa"/>
            <w:vAlign w:val="center"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ЛР 23</w:t>
            </w:r>
          </w:p>
        </w:tc>
        <w:tc>
          <w:tcPr>
            <w:tcW w:w="7902" w:type="dxa"/>
          </w:tcPr>
          <w:p w:rsidR="005E1882" w:rsidRPr="005E1882" w:rsidRDefault="005E1882" w:rsidP="005E18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</w:tr>
    </w:tbl>
    <w:p w:rsidR="005E1882" w:rsidRPr="00920F01" w:rsidRDefault="005E1882" w:rsidP="005E1882">
      <w:pPr>
        <w:rPr>
          <w:b/>
          <w:sz w:val="24"/>
          <w:szCs w:val="24"/>
        </w:rPr>
      </w:pPr>
    </w:p>
    <w:p w:rsidR="005E1882" w:rsidRDefault="005E18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E1882" w:rsidRDefault="005E1882" w:rsidP="005E1882">
      <w:pPr>
        <w:ind w:firstLine="709"/>
        <w:jc w:val="center"/>
        <w:rPr>
          <w:b/>
          <w:sz w:val="24"/>
          <w:szCs w:val="24"/>
        </w:rPr>
        <w:sectPr w:rsidR="005E1882" w:rsidSect="00FB1E4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882" w:rsidRPr="005E1882" w:rsidRDefault="005E1882" w:rsidP="005E1882">
      <w:pPr>
        <w:ind w:left="3539" w:firstLine="709"/>
        <w:rPr>
          <w:rFonts w:ascii="Times New Roman" w:hAnsi="Times New Roman" w:cs="Times New Roman"/>
          <w:b/>
          <w:sz w:val="24"/>
          <w:szCs w:val="24"/>
        </w:rPr>
      </w:pPr>
      <w:r w:rsidRPr="005E1882">
        <w:rPr>
          <w:rFonts w:ascii="Times New Roman" w:hAnsi="Times New Roman" w:cs="Times New Roman"/>
          <w:b/>
          <w:sz w:val="24"/>
          <w:szCs w:val="24"/>
        </w:rPr>
        <w:t xml:space="preserve"> Стру</w:t>
      </w:r>
      <w:r>
        <w:rPr>
          <w:rFonts w:ascii="Times New Roman" w:hAnsi="Times New Roman" w:cs="Times New Roman"/>
          <w:b/>
          <w:sz w:val="24"/>
          <w:szCs w:val="24"/>
        </w:rPr>
        <w:t>ктура профессионального модуля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2415"/>
        <w:gridCol w:w="1439"/>
        <w:gridCol w:w="1101"/>
        <w:gridCol w:w="2132"/>
        <w:gridCol w:w="1701"/>
        <w:gridCol w:w="2409"/>
        <w:gridCol w:w="1413"/>
      </w:tblGrid>
      <w:tr w:rsidR="005E1882" w:rsidRPr="005E1882" w:rsidTr="005E1882"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Объём модуля во взаимодействии с преподавателем, час.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5E1882" w:rsidRPr="005E1882" w:rsidTr="005E1882"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14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</w:p>
        </w:tc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</w:p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1882" w:rsidRPr="005E1882" w:rsidTr="005E1882"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ОК 01.-09.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1.Определение технического состояния автомобилей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732" w:type="pct"/>
            <w:tcBorders>
              <w:top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882" w:rsidRPr="005E1882" w:rsidTr="005E1882"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ОК 01.-09.</w:t>
            </w:r>
          </w:p>
        </w:tc>
        <w:tc>
          <w:tcPr>
            <w:tcW w:w="829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МДК 1.1 Устройство автомобилей</w:t>
            </w:r>
          </w:p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378" w:type="pct"/>
            <w:tcBorders>
              <w:lef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102+3к+3э</w:t>
            </w:r>
          </w:p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32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882" w:rsidRPr="005E1882" w:rsidTr="005E1882"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ОК 01.-09.</w:t>
            </w:r>
          </w:p>
        </w:tc>
        <w:tc>
          <w:tcPr>
            <w:tcW w:w="829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МДК.01.02 Техническая диагностика автомобилей</w:t>
            </w:r>
          </w:p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78" w:type="pct"/>
            <w:tcBorders>
              <w:lef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62+3к+3э</w:t>
            </w:r>
          </w:p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2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882" w:rsidRPr="005E1882" w:rsidTr="005E1882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практика, часов 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9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882" w:rsidRPr="005E1882" w:rsidTr="005E1882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882" w:rsidRPr="005E1882" w:rsidTr="005E1882"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Экзамен по ПМ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882" w:rsidRPr="005E1882" w:rsidTr="005E1882"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1882" w:rsidRDefault="005E1882" w:rsidP="005E1882">
      <w:pPr>
        <w:suppressAutoHyphens/>
        <w:spacing w:after="40"/>
        <w:rPr>
          <w:rFonts w:ascii="Times New Roman" w:hAnsi="Times New Roman" w:cs="Times New Roman"/>
          <w:i/>
        </w:rPr>
        <w:sectPr w:rsidR="005E1882" w:rsidSect="005E1882">
          <w:headerReference w:type="default" r:id="rId8"/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5E1882" w:rsidRPr="005E1882" w:rsidRDefault="005E1882" w:rsidP="005E1882">
      <w:pPr>
        <w:suppressAutoHyphens/>
        <w:spacing w:after="40"/>
        <w:rPr>
          <w:rFonts w:ascii="Times New Roman" w:hAnsi="Times New Roman" w:cs="Times New Roman"/>
          <w:i/>
        </w:rPr>
      </w:pPr>
    </w:p>
    <w:p w:rsidR="006D6EA9" w:rsidRPr="005E1882" w:rsidRDefault="006D6EA9" w:rsidP="006D6E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6EA9" w:rsidRPr="005E1882" w:rsidRDefault="006D6EA9" w:rsidP="006D6EA9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5E1882" w:rsidRDefault="005E1882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br w:type="page"/>
      </w:r>
    </w:p>
    <w:p w:rsidR="005E1882" w:rsidRDefault="005E1882" w:rsidP="005E188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5E1882" w:rsidSect="005E18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1882" w:rsidRPr="005E1882" w:rsidRDefault="005E1882" w:rsidP="005E1882">
      <w:pPr>
        <w:spacing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E188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АННОТАЦИЯ РАБОЧЕЙ ПРОГРАММЫ ПРОФЕССИОНАЛЬНОГО МОДУЛЯ </w:t>
      </w:r>
      <w:r w:rsidRPr="005E1882"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5E1882">
        <w:rPr>
          <w:rFonts w:ascii="Times New Roman" w:hAnsi="Times New Roman" w:cs="Times New Roman"/>
          <w:b/>
          <w:caps/>
          <w:sz w:val="24"/>
          <w:szCs w:val="24"/>
        </w:rPr>
        <w:t>Техническое обслуживание автотранспорта</w:t>
      </w:r>
    </w:p>
    <w:p w:rsidR="000C0207" w:rsidRDefault="000C0207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5E1882" w:rsidRPr="005E1882" w:rsidRDefault="005E1882" w:rsidP="005E18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1882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5E1882" w:rsidRPr="005E1882" w:rsidRDefault="005E1882" w:rsidP="005E1882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882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деятельности: </w:t>
      </w:r>
      <w:r w:rsidRPr="005E1882">
        <w:rPr>
          <w:rFonts w:ascii="Times New Roman" w:hAnsi="Times New Roman" w:cs="Times New Roman"/>
          <w:b/>
          <w:sz w:val="24"/>
          <w:szCs w:val="24"/>
        </w:rPr>
        <w:t>«Техническое обслуживание автотранспорта»</w:t>
      </w:r>
      <w:r w:rsidRPr="005E1882">
        <w:rPr>
          <w:rFonts w:ascii="Times New Roman" w:hAnsi="Times New Roman" w:cs="Times New Roman"/>
          <w:sz w:val="24"/>
          <w:szCs w:val="24"/>
        </w:rPr>
        <w:t xml:space="preserve"> согласно требованиям нормативно-технической документации и, соответствующие ему общие компетенции и профессиональные компетенции:</w:t>
      </w:r>
    </w:p>
    <w:p w:rsidR="005E1882" w:rsidRPr="005E1882" w:rsidRDefault="005E1882" w:rsidP="005E18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1882" w:rsidRPr="005E1882" w:rsidRDefault="005E1882" w:rsidP="005E1882">
      <w:pPr>
        <w:pStyle w:val="a3"/>
        <w:numPr>
          <w:ilvl w:val="2"/>
          <w:numId w:val="5"/>
        </w:numPr>
        <w:spacing w:before="0" w:after="0" w:line="276" w:lineRule="auto"/>
        <w:jc w:val="both"/>
        <w:rPr>
          <w:b/>
        </w:rPr>
      </w:pPr>
      <w:r w:rsidRPr="005E1882">
        <w:rPr>
          <w:b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1"/>
      </w:tblGrid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Код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5E1882" w:rsidRPr="005E1882" w:rsidTr="005E1882">
        <w:trPr>
          <w:trHeight w:val="327"/>
        </w:trPr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01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02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03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04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05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06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07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08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E1882" w:rsidRPr="005E1882" w:rsidTr="005E1882">
        <w:tc>
          <w:tcPr>
            <w:tcW w:w="642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ОК 09</w:t>
            </w:r>
          </w:p>
        </w:tc>
        <w:tc>
          <w:tcPr>
            <w:tcW w:w="4358" w:type="pct"/>
          </w:tcPr>
          <w:p w:rsidR="005E1882" w:rsidRPr="005E1882" w:rsidRDefault="005E1882" w:rsidP="005E1882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5E1882" w:rsidRPr="002779CF" w:rsidRDefault="005E1882" w:rsidP="005E1882">
      <w:pPr>
        <w:rPr>
          <w:sz w:val="24"/>
          <w:szCs w:val="24"/>
        </w:rPr>
      </w:pPr>
    </w:p>
    <w:p w:rsidR="005E1882" w:rsidRPr="002779CF" w:rsidRDefault="005E1882" w:rsidP="005E1882">
      <w:pPr>
        <w:pStyle w:val="2"/>
        <w:spacing w:before="0" w:after="40"/>
        <w:jc w:val="both"/>
        <w:rPr>
          <w:rFonts w:ascii="Times New Roman" w:hAnsi="Times New Roman"/>
          <w:i w:val="0"/>
          <w:sz w:val="24"/>
          <w:szCs w:val="24"/>
        </w:rPr>
      </w:pPr>
      <w:r w:rsidRPr="002779CF">
        <w:rPr>
          <w:rStyle w:val="a5"/>
          <w:rFonts w:ascii="Times New Roman" w:hAnsi="Times New Roman"/>
          <w:sz w:val="24"/>
          <w:szCs w:val="24"/>
        </w:rPr>
        <w:t xml:space="preserve">1.1.2. Перечень профессиональных компетенций </w:t>
      </w: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6"/>
      </w:tblGrid>
      <w:tr w:rsidR="005E1882" w:rsidRPr="002779CF" w:rsidTr="005E1882">
        <w:tc>
          <w:tcPr>
            <w:tcW w:w="629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779CF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71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779CF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E1882" w:rsidRPr="002779CF" w:rsidTr="005E1882">
        <w:tc>
          <w:tcPr>
            <w:tcW w:w="629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779C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ВД 2</w:t>
            </w:r>
          </w:p>
        </w:tc>
        <w:tc>
          <w:tcPr>
            <w:tcW w:w="4371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779C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автотранспорта согласно требованиям нормативно-технической документации</w:t>
            </w:r>
          </w:p>
        </w:tc>
      </w:tr>
      <w:tr w:rsidR="005E1882" w:rsidRPr="002779CF" w:rsidTr="005E1882">
        <w:tc>
          <w:tcPr>
            <w:tcW w:w="629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779C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371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779C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Осуществлять техническое обслуживание автомобильных двигателей.</w:t>
            </w:r>
          </w:p>
        </w:tc>
      </w:tr>
      <w:tr w:rsidR="005E1882" w:rsidRPr="002779CF" w:rsidTr="005E1882">
        <w:tc>
          <w:tcPr>
            <w:tcW w:w="629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779C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2.2</w:t>
            </w:r>
          </w:p>
        </w:tc>
        <w:tc>
          <w:tcPr>
            <w:tcW w:w="4371" w:type="pct"/>
          </w:tcPr>
          <w:p w:rsidR="005E1882" w:rsidRPr="002779CF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779C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5E1882" w:rsidRPr="002779CF" w:rsidTr="005E1882">
        <w:tc>
          <w:tcPr>
            <w:tcW w:w="629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2.3</w:t>
            </w:r>
          </w:p>
        </w:tc>
        <w:tc>
          <w:tcPr>
            <w:tcW w:w="4371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техническое обслуживание автомобильных</w:t>
            </w:r>
            <w:r w:rsidRPr="005E1882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5E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трансмиссий.</w:t>
            </w:r>
          </w:p>
        </w:tc>
      </w:tr>
      <w:tr w:rsidR="005E1882" w:rsidRPr="002779CF" w:rsidTr="005E1882">
        <w:tc>
          <w:tcPr>
            <w:tcW w:w="629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2.4</w:t>
            </w:r>
          </w:p>
        </w:tc>
        <w:tc>
          <w:tcPr>
            <w:tcW w:w="4371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техническое обслуживание ходовой части и механизмов управления автомобилей.</w:t>
            </w:r>
          </w:p>
        </w:tc>
      </w:tr>
      <w:tr w:rsidR="005E1882" w:rsidRPr="002779CF" w:rsidTr="005E1882">
        <w:tc>
          <w:tcPr>
            <w:tcW w:w="629" w:type="pct"/>
          </w:tcPr>
          <w:p w:rsidR="005E1882" w:rsidRPr="005E1882" w:rsidRDefault="005E1882" w:rsidP="005E1882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E188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4371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техническое обслуживание автомобильных кузовов.</w:t>
            </w:r>
          </w:p>
        </w:tc>
      </w:tr>
    </w:tbl>
    <w:p w:rsidR="005E1882" w:rsidRPr="005E1882" w:rsidRDefault="005E1882" w:rsidP="005E1882">
      <w:pPr>
        <w:rPr>
          <w:rFonts w:ascii="Times New Roman" w:hAnsi="Times New Roman" w:cs="Times New Roman"/>
          <w:b/>
          <w:sz w:val="24"/>
          <w:szCs w:val="24"/>
        </w:rPr>
      </w:pPr>
      <w:r w:rsidRPr="005E1882">
        <w:rPr>
          <w:rFonts w:ascii="Times New Roman" w:hAnsi="Times New Roman" w:cs="Times New Roman"/>
          <w:sz w:val="24"/>
          <w:szCs w:val="24"/>
        </w:rPr>
        <w:t xml:space="preserve">Содержание ПМ направлено на формирование личностных результатов:  </w:t>
      </w:r>
    </w:p>
    <w:p w:rsidR="005E1882" w:rsidRDefault="005E1882" w:rsidP="005E1882">
      <w:pPr>
        <w:spacing w:line="276" w:lineRule="auto"/>
        <w:ind w:firstLine="33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E1882" w:rsidSect="005E18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296"/>
      </w:tblGrid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5E1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многокультурном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5E1882" w:rsidRPr="005E1882" w:rsidTr="005E188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82" w:rsidRPr="005E1882" w:rsidRDefault="005E1882" w:rsidP="005E1882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ЛР 23</w:t>
            </w:r>
          </w:p>
        </w:tc>
      </w:tr>
    </w:tbl>
    <w:p w:rsidR="005E1882" w:rsidRDefault="005E1882" w:rsidP="005E1882">
      <w:pPr>
        <w:rPr>
          <w:i/>
          <w:sz w:val="24"/>
          <w:szCs w:val="24"/>
        </w:rPr>
        <w:sectPr w:rsidR="005E1882" w:rsidSect="005E18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1882" w:rsidRDefault="005E1882" w:rsidP="005E1882">
      <w:pPr>
        <w:rPr>
          <w:i/>
          <w:sz w:val="24"/>
          <w:szCs w:val="24"/>
        </w:rPr>
      </w:pPr>
    </w:p>
    <w:p w:rsidR="005E1882" w:rsidRPr="005E1882" w:rsidRDefault="005E1882" w:rsidP="005E188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82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0"/>
        <w:gridCol w:w="7750"/>
      </w:tblGrid>
      <w:tr w:rsidR="005E1882" w:rsidRPr="005E1882" w:rsidTr="005E1882">
        <w:tc>
          <w:tcPr>
            <w:tcW w:w="89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E1882" w:rsidRPr="005E1882" w:rsidRDefault="005E1882" w:rsidP="005E1882">
            <w:pPr>
              <w:pStyle w:val="Standard"/>
              <w:spacing w:before="0" w:after="0" w:line="276" w:lineRule="auto"/>
              <w:rPr>
                <w:b/>
                <w:bCs/>
              </w:rPr>
            </w:pPr>
            <w:r w:rsidRPr="005E1882">
              <w:rPr>
                <w:bCs/>
              </w:rPr>
              <w:t>Иметь практический опыт</w:t>
            </w:r>
          </w:p>
        </w:tc>
        <w:tc>
          <w:tcPr>
            <w:tcW w:w="4105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Приёма автомобиля на техническое обслуживание.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Оформления технической документации.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Выполнения регламентных работ по техническому обслуживанию автомобильных двигателей, электрических и электронных систем автомобилей, автомобильных трансмиссий, ходовой части и механизмов управления автомобилей, автомобильных кузовов.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технического состояния автомобиля в движении (выполнение пробной поездки).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Перегона автомобиля в зону технического обслуживания или ремонта и обратно в зону выдачи.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Сдачи автомобиля заказчику. </w:t>
            </w:r>
          </w:p>
        </w:tc>
      </w:tr>
      <w:tr w:rsidR="005E1882" w:rsidRPr="005E1882" w:rsidTr="005E1882">
        <w:trPr>
          <w:trHeight w:val="637"/>
        </w:trPr>
        <w:tc>
          <w:tcPr>
            <w:tcW w:w="895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сервисную книжку, форму наряда на проведение технического обслуживания автомобиля. Отчитываться перед заказчиком о выполненной работе.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и качественно выполнять регламентные работы по разным видам технического обслуживания автомобильных двигателей в соответствии с регламентом </w:t>
            </w:r>
            <w:proofErr w:type="spell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автопроизводителя</w:t>
            </w:r>
            <w:proofErr w:type="spell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: замене технических жидкостей, деталей и расходных материалов, проведению необходимых регулировок; проверке состояния элементов электрических и электронных систем автомобилей, выявлению и замене неисправных; проверке состояния автомобильных трансмиссий, выявлению и замене неисправных элементов; проверке состояния ходовой части и механизмов управления автомобилей, выявлению и замене неисправных элементов; проверке состояния автомобильных кузовов, чистке, дезинфекции, мойке, полировке, подкраске, устранению царапин и вмятин.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свойства материалов по маркам; выбирать материалы на основе анализа их свой</w:t>
            </w:r>
            <w:proofErr w:type="gramStart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я конкретного применения; использовать эксплуатационные материалы.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измерительными приборами.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параметры электрических цепей автомобилей.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Управлять автомобилем, выявлять признаки неисправностей автомобиля при его движении.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</w:tc>
      </w:tr>
      <w:tr w:rsidR="005E1882" w:rsidRPr="005E1882" w:rsidTr="005E1882">
        <w:trPr>
          <w:trHeight w:val="840"/>
        </w:trPr>
        <w:tc>
          <w:tcPr>
            <w:tcW w:w="895" w:type="pct"/>
          </w:tcPr>
          <w:p w:rsidR="005E1882" w:rsidRPr="005E1882" w:rsidRDefault="005E1882" w:rsidP="005E1882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Марки и модели автомобилей, их технические характеристики, особенности конструкции и технического обслуживания.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Особенности регламентных работ для автомобилей различных марок.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Технические документы на приёмку автомобиля в технический сервис.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общения с заказчиками.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документации по проведению технического обслуживания автомобиля на предприятии технического сервиса, технические термины.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Информационные программы технической документации по техническому обслуживанию автомобилей.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регулировки систем и механизмов двигателей и технологии их выполнения, свойства технических жидкостей.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Перечни регламентных работ, порядок и технологии их проведения для разных видов технического обслуживания.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электротехники.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принципы действия электрических машин и оборудования, электрических и электронных систем автомобилей, автомобильных трансмиссий, ходовой части и механизмов управления автомобилей, устройства автомобильных кузовов; неисправности и способы их устранения.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работе с электрооборудованием и электрическими инструментами, правила техники безопасности и охраны труда в профессиональной деятельности.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свойства, классификацию, характеристики, области применения используемых материалов.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безопасного вождения автомобиля, психологические основы деятельности водителя, правила оказания первой медицинской помощи при ДТП</w:t>
            </w:r>
          </w:p>
        </w:tc>
      </w:tr>
    </w:tbl>
    <w:p w:rsidR="005E1882" w:rsidRPr="005E1882" w:rsidRDefault="005E1882" w:rsidP="005E18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E1882" w:rsidRDefault="005E18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E1882" w:rsidRDefault="005E1882" w:rsidP="005E1882">
      <w:pPr>
        <w:rPr>
          <w:rFonts w:ascii="Times New Roman" w:hAnsi="Times New Roman" w:cs="Times New Roman"/>
          <w:b/>
          <w:sz w:val="24"/>
          <w:szCs w:val="24"/>
        </w:rPr>
        <w:sectPr w:rsidR="005E1882" w:rsidSect="005E18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1882" w:rsidRPr="005E1882" w:rsidRDefault="005E1882" w:rsidP="005E1882">
      <w:pPr>
        <w:rPr>
          <w:rFonts w:ascii="Times New Roman" w:hAnsi="Times New Roman" w:cs="Times New Roman"/>
          <w:b/>
          <w:sz w:val="24"/>
          <w:szCs w:val="24"/>
        </w:rPr>
      </w:pPr>
      <w:r w:rsidRPr="005E1882">
        <w:rPr>
          <w:rFonts w:ascii="Times New Roman" w:hAnsi="Times New Roman" w:cs="Times New Roman"/>
          <w:b/>
          <w:sz w:val="24"/>
          <w:szCs w:val="24"/>
        </w:rPr>
        <w:t xml:space="preserve"> Структура профессионального модуля ПМ.02.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514"/>
        <w:gridCol w:w="1554"/>
        <w:gridCol w:w="1086"/>
        <w:gridCol w:w="1826"/>
        <w:gridCol w:w="1518"/>
        <w:gridCol w:w="12"/>
        <w:gridCol w:w="2237"/>
        <w:gridCol w:w="1833"/>
      </w:tblGrid>
      <w:tr w:rsidR="005E1882" w:rsidRPr="005E1882" w:rsidTr="005E1882">
        <w:trPr>
          <w:trHeight w:val="353"/>
        </w:trPr>
        <w:tc>
          <w:tcPr>
            <w:tcW w:w="662" w:type="pct"/>
            <w:vMerge w:val="restart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917" w:type="pct"/>
            <w:vMerge w:val="restart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35" w:type="pct"/>
            <w:vMerge w:val="restart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408" w:type="pct"/>
            <w:gridSpan w:val="5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Объём модуля во взаимодействии с преподавателем, час.</w:t>
            </w:r>
          </w:p>
        </w:tc>
        <w:tc>
          <w:tcPr>
            <w:tcW w:w="578" w:type="pct"/>
            <w:vMerge w:val="restart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5E1882" w:rsidRPr="005E1882" w:rsidTr="005E1882">
        <w:tc>
          <w:tcPr>
            <w:tcW w:w="662" w:type="pct"/>
            <w:vMerge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1397" w:type="pct"/>
            <w:gridSpan w:val="3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</w:p>
        </w:tc>
        <w:tc>
          <w:tcPr>
            <w:tcW w:w="578" w:type="pct"/>
            <w:vMerge/>
            <w:vAlign w:val="center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62" w:type="pct"/>
            <w:vMerge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80" w:type="pct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</w:p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62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7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5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7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80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17" w:type="pct"/>
            <w:gridSpan w:val="2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8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5E1882" w:rsidRPr="005E1882" w:rsidTr="005E1882">
        <w:tc>
          <w:tcPr>
            <w:tcW w:w="662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ПК 2.1 -2.5</w:t>
            </w:r>
          </w:p>
          <w:p w:rsidR="005E1882" w:rsidRPr="005E1882" w:rsidRDefault="005E1882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ОК 01-</w:t>
            </w:r>
            <w:r w:rsidR="009135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7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автомобилей</w:t>
            </w:r>
          </w:p>
        </w:tc>
        <w:tc>
          <w:tcPr>
            <w:tcW w:w="435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434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77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17" w:type="pct"/>
            <w:gridSpan w:val="2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78" w:type="pct"/>
            <w:vAlign w:val="center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62" w:type="pct"/>
            <w:vMerge w:val="restar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ПК 1.1, 1.3, 1.4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ПК 2.1 -2.5</w:t>
            </w:r>
          </w:p>
          <w:p w:rsidR="005E1882" w:rsidRPr="005E1882" w:rsidRDefault="005E1882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ОК 01-</w:t>
            </w:r>
            <w:r w:rsidR="009135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7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</w:p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Подготовка водителя автомобиля</w:t>
            </w:r>
          </w:p>
        </w:tc>
        <w:tc>
          <w:tcPr>
            <w:tcW w:w="435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434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77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gridSpan w:val="2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1882" w:rsidRPr="005E1882" w:rsidTr="005E1882">
        <w:tc>
          <w:tcPr>
            <w:tcW w:w="662" w:type="pct"/>
            <w:vMerge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5E1882" w:rsidRPr="005E1882" w:rsidRDefault="005E1882" w:rsidP="005E1882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  <w:tc>
          <w:tcPr>
            <w:tcW w:w="435" w:type="pct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56/54</w:t>
            </w:r>
          </w:p>
        </w:tc>
        <w:tc>
          <w:tcPr>
            <w:tcW w:w="434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56/54</w:t>
            </w:r>
          </w:p>
        </w:tc>
        <w:tc>
          <w:tcPr>
            <w:tcW w:w="817" w:type="pct"/>
            <w:gridSpan w:val="2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62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ПК 2.1 -2.5</w:t>
            </w:r>
          </w:p>
          <w:p w:rsidR="005E1882" w:rsidRPr="005E1882" w:rsidRDefault="005E1882" w:rsidP="009135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ОК 01-</w:t>
            </w:r>
            <w:r w:rsidR="009135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7" w:type="pct"/>
          </w:tcPr>
          <w:p w:rsidR="005E1882" w:rsidRPr="005E1882" w:rsidRDefault="005E1882" w:rsidP="005E1882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практик, часов </w:t>
            </w:r>
          </w:p>
        </w:tc>
        <w:tc>
          <w:tcPr>
            <w:tcW w:w="435" w:type="pct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shd w:val="clear" w:color="auto" w:fill="C0C0C0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pct"/>
            <w:gridSpan w:val="2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78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62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Экзамены по МДК</w:t>
            </w:r>
          </w:p>
        </w:tc>
        <w:tc>
          <w:tcPr>
            <w:tcW w:w="917" w:type="pct"/>
          </w:tcPr>
          <w:p w:rsidR="005E1882" w:rsidRPr="005E1882" w:rsidRDefault="005E1882" w:rsidP="005E1882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12+12 </w:t>
            </w:r>
            <w:proofErr w:type="spellStart"/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конс</w:t>
            </w:r>
            <w:proofErr w:type="spellEnd"/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1" w:type="pct"/>
            <w:gridSpan w:val="3"/>
            <w:shd w:val="clear" w:color="auto" w:fill="C0C0C0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pct"/>
            <w:gridSpan w:val="2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662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Экзамен по ПМ</w:t>
            </w:r>
          </w:p>
        </w:tc>
        <w:tc>
          <w:tcPr>
            <w:tcW w:w="917" w:type="pct"/>
          </w:tcPr>
          <w:p w:rsidR="005E1882" w:rsidRPr="005E1882" w:rsidRDefault="005E1882" w:rsidP="005E1882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1" w:type="pct"/>
            <w:gridSpan w:val="3"/>
            <w:shd w:val="clear" w:color="auto" w:fill="C0C0C0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pct"/>
            <w:gridSpan w:val="2"/>
          </w:tcPr>
          <w:p w:rsidR="005E1882" w:rsidRPr="005E1882" w:rsidRDefault="005E1882" w:rsidP="005E188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1882" w:rsidRPr="005E1882" w:rsidTr="005E1882">
        <w:tc>
          <w:tcPr>
            <w:tcW w:w="1579" w:type="pct"/>
            <w:gridSpan w:val="2"/>
          </w:tcPr>
          <w:p w:rsidR="005E1882" w:rsidRPr="005E1882" w:rsidRDefault="005E1882" w:rsidP="005E188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35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408+ вождение</w:t>
            </w:r>
          </w:p>
        </w:tc>
        <w:tc>
          <w:tcPr>
            <w:tcW w:w="434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4" w:type="pct"/>
            <w:gridSpan w:val="2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128/126</w:t>
            </w:r>
          </w:p>
        </w:tc>
        <w:tc>
          <w:tcPr>
            <w:tcW w:w="813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78" w:type="pct"/>
          </w:tcPr>
          <w:p w:rsidR="005E1882" w:rsidRPr="005E1882" w:rsidRDefault="005E1882" w:rsidP="005E1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E1882" w:rsidRDefault="005E1882" w:rsidP="005E1882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5E1882" w:rsidRDefault="005E18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1882" w:rsidRDefault="005E1882" w:rsidP="005E1882">
      <w:pPr>
        <w:suppressAutoHyphens/>
        <w:rPr>
          <w:rFonts w:ascii="Times New Roman" w:hAnsi="Times New Roman" w:cs="Times New Roman"/>
          <w:b/>
          <w:sz w:val="24"/>
          <w:szCs w:val="24"/>
        </w:rPr>
        <w:sectPr w:rsidR="005E1882" w:rsidSect="005E18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351E" w:rsidRPr="0091351E" w:rsidRDefault="005E1882" w:rsidP="0091351E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51E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АННОТАЦИЯ РАБОЧЕЙ ПРОГРАММЫ ПРОФЕССИОНАЛЬНОГО МОДУЛЯ</w:t>
      </w:r>
      <w:r w:rsidRPr="009135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51E" w:rsidRDefault="0091351E" w:rsidP="0091351E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51E">
        <w:rPr>
          <w:rFonts w:ascii="Times New Roman" w:hAnsi="Times New Roman" w:cs="Times New Roman"/>
          <w:b/>
          <w:sz w:val="24"/>
          <w:szCs w:val="24"/>
        </w:rPr>
        <w:t xml:space="preserve">ПМ.03. </w:t>
      </w:r>
      <w:r w:rsidRPr="0091351E">
        <w:rPr>
          <w:rFonts w:ascii="Times New Roman" w:hAnsi="Times New Roman" w:cs="Times New Roman"/>
          <w:b/>
          <w:caps/>
          <w:sz w:val="24"/>
          <w:szCs w:val="24"/>
        </w:rPr>
        <w:t>Текущий ремонт различных ТИПОВ автомобилей</w:t>
      </w:r>
      <w:r w:rsidRPr="005E1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51E" w:rsidRPr="0091351E" w:rsidRDefault="0091351E" w:rsidP="009135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51E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91351E" w:rsidRPr="0091351E" w:rsidRDefault="0091351E" w:rsidP="0091351E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351E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</w:t>
      </w:r>
      <w:proofErr w:type="gramStart"/>
      <w:r w:rsidRPr="0091351E">
        <w:rPr>
          <w:rFonts w:ascii="Times New Roman" w:hAnsi="Times New Roman" w:cs="Times New Roman"/>
          <w:sz w:val="24"/>
          <w:szCs w:val="24"/>
        </w:rPr>
        <w:t xml:space="preserve"> </w:t>
      </w:r>
      <w:r w:rsidRPr="009135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351E">
        <w:rPr>
          <w:rFonts w:ascii="Times New Roman" w:hAnsi="Times New Roman" w:cs="Times New Roman"/>
          <w:b/>
          <w:sz w:val="24"/>
          <w:szCs w:val="24"/>
        </w:rPr>
        <w:t>роизводить текущий ремонт различных типов автомобилей в соответствии с требованиями технологической документации</w:t>
      </w:r>
      <w:r w:rsidRPr="0091351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технологической документации и, соответствующие ему общие компетенции и профессиональные компетенции:</w:t>
      </w:r>
    </w:p>
    <w:p w:rsidR="0091351E" w:rsidRPr="0091351E" w:rsidRDefault="0091351E" w:rsidP="0091351E">
      <w:pPr>
        <w:pStyle w:val="a3"/>
        <w:numPr>
          <w:ilvl w:val="2"/>
          <w:numId w:val="7"/>
        </w:numPr>
        <w:spacing w:before="0" w:after="0" w:line="276" w:lineRule="auto"/>
        <w:jc w:val="both"/>
        <w:rPr>
          <w:b/>
        </w:rPr>
      </w:pPr>
      <w:r w:rsidRPr="0091351E">
        <w:rPr>
          <w:b/>
        </w:rPr>
        <w:t>Перечень общих компетенций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8342"/>
      </w:tblGrid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91351E" w:rsidRPr="0091351E" w:rsidTr="00E231EB">
        <w:trPr>
          <w:trHeight w:val="327"/>
        </w:trPr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1351E" w:rsidRPr="0091351E" w:rsidTr="00E231EB">
        <w:trPr>
          <w:trHeight w:val="345"/>
        </w:trPr>
        <w:tc>
          <w:tcPr>
            <w:tcW w:w="1228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04.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05.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06.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</w:t>
            </w:r>
            <w:proofErr w:type="spell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</w:tr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07.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08.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1351E" w:rsidRPr="0091351E" w:rsidTr="00E231EB">
        <w:tc>
          <w:tcPr>
            <w:tcW w:w="1228" w:type="dxa"/>
          </w:tcPr>
          <w:p w:rsidR="0091351E" w:rsidRPr="0091351E" w:rsidRDefault="0091351E" w:rsidP="0091351E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09.</w:t>
            </w:r>
          </w:p>
        </w:tc>
        <w:tc>
          <w:tcPr>
            <w:tcW w:w="8343" w:type="dxa"/>
          </w:tcPr>
          <w:p w:rsidR="0091351E" w:rsidRPr="0091351E" w:rsidRDefault="0091351E" w:rsidP="0091351E">
            <w:pPr>
              <w:spacing w:line="276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1351E" w:rsidRPr="0091351E" w:rsidRDefault="0091351E" w:rsidP="00913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351E" w:rsidRPr="0091351E" w:rsidRDefault="0091351E" w:rsidP="0091351E">
      <w:pPr>
        <w:pStyle w:val="2"/>
        <w:numPr>
          <w:ilvl w:val="2"/>
          <w:numId w:val="7"/>
        </w:numPr>
        <w:spacing w:before="0" w:after="0" w:line="276" w:lineRule="auto"/>
        <w:ind w:left="720"/>
        <w:jc w:val="both"/>
        <w:rPr>
          <w:rStyle w:val="a5"/>
          <w:rFonts w:ascii="Times New Roman" w:hAnsi="Times New Roman"/>
          <w:sz w:val="24"/>
          <w:szCs w:val="24"/>
        </w:rPr>
      </w:pPr>
      <w:r w:rsidRPr="0091351E">
        <w:rPr>
          <w:rStyle w:val="a5"/>
          <w:rFonts w:ascii="Times New Roman" w:hAnsi="Times New Roman"/>
          <w:sz w:val="24"/>
          <w:szCs w:val="24"/>
        </w:rPr>
        <w:t xml:space="preserve">Перечень профессиональных компетенций 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6"/>
      </w:tblGrid>
      <w:tr w:rsidR="0091351E" w:rsidRPr="0091351E" w:rsidTr="00E231EB">
        <w:tc>
          <w:tcPr>
            <w:tcW w:w="1204" w:type="dxa"/>
          </w:tcPr>
          <w:p w:rsidR="0091351E" w:rsidRPr="0091351E" w:rsidRDefault="0091351E" w:rsidP="0091351E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1351E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91351E" w:rsidRPr="0091351E" w:rsidRDefault="0091351E" w:rsidP="0091351E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1351E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1351E" w:rsidRPr="0091351E" w:rsidTr="00E231EB">
        <w:tc>
          <w:tcPr>
            <w:tcW w:w="1204" w:type="dxa"/>
          </w:tcPr>
          <w:p w:rsidR="0091351E" w:rsidRPr="0091351E" w:rsidRDefault="0091351E" w:rsidP="0091351E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1351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91351E" w:rsidRPr="0091351E" w:rsidRDefault="0091351E" w:rsidP="0091351E">
            <w:pPr>
              <w:pStyle w:val="2"/>
              <w:spacing w:before="0" w:after="0" w:line="276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135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91351E" w:rsidRPr="0091351E" w:rsidTr="00E231EB">
        <w:tc>
          <w:tcPr>
            <w:tcW w:w="1204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двигателей.</w:t>
            </w:r>
          </w:p>
        </w:tc>
      </w:tr>
      <w:tr w:rsidR="0091351E" w:rsidRPr="0091351E" w:rsidTr="00E231EB">
        <w:tc>
          <w:tcPr>
            <w:tcW w:w="1204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367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автомобилей.</w:t>
            </w:r>
          </w:p>
        </w:tc>
      </w:tr>
      <w:tr w:rsidR="0091351E" w:rsidRPr="0091351E" w:rsidTr="00E231EB">
        <w:tc>
          <w:tcPr>
            <w:tcW w:w="1204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367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трансмиссий.</w:t>
            </w:r>
          </w:p>
        </w:tc>
      </w:tr>
      <w:tr w:rsidR="0091351E" w:rsidRPr="0091351E" w:rsidTr="00E231EB">
        <w:tc>
          <w:tcPr>
            <w:tcW w:w="1204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8367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ходовой части и механизмов управления автомобилей.</w:t>
            </w:r>
          </w:p>
        </w:tc>
      </w:tr>
      <w:tr w:rsidR="0091351E" w:rsidRPr="0091351E" w:rsidTr="00E231EB">
        <w:tc>
          <w:tcPr>
            <w:tcW w:w="1204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8367" w:type="dxa"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Производить ремонт и окраску кузовов.</w:t>
            </w:r>
          </w:p>
        </w:tc>
      </w:tr>
    </w:tbl>
    <w:p w:rsidR="0091351E" w:rsidRPr="0091351E" w:rsidRDefault="0091351E" w:rsidP="009135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51E">
        <w:rPr>
          <w:rFonts w:ascii="Times New Roman" w:hAnsi="Times New Roman" w:cs="Times New Roman"/>
          <w:sz w:val="24"/>
          <w:szCs w:val="24"/>
        </w:rPr>
        <w:t xml:space="preserve">Содержание ПМ направлено на формирование личностных результатов: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91351E" w:rsidRPr="0091351E" w:rsidTr="00E231EB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1351E" w:rsidRPr="0091351E" w:rsidRDefault="0091351E" w:rsidP="0091351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91351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91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91351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91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многокультурном</w:t>
            </w:r>
            <w:proofErr w:type="spell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91351E" w:rsidRPr="0091351E" w:rsidTr="00E231E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1E" w:rsidRPr="0091351E" w:rsidRDefault="0091351E" w:rsidP="0091351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ЛР 23</w:t>
            </w:r>
          </w:p>
        </w:tc>
      </w:tr>
    </w:tbl>
    <w:p w:rsidR="0091351E" w:rsidRPr="0091351E" w:rsidRDefault="0091351E" w:rsidP="0091351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51E" w:rsidRPr="0091351E" w:rsidRDefault="0091351E" w:rsidP="0091351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1351E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91351E" w:rsidRPr="0091351E" w:rsidRDefault="0091351E" w:rsidP="009135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500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828"/>
        <w:gridCol w:w="7753"/>
      </w:tblGrid>
      <w:tr w:rsidR="0091351E" w:rsidRPr="0091351E" w:rsidTr="00E231EB">
        <w:trPr>
          <w:trHeight w:val="604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40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 xml:space="preserve">Подготовки автомобиля к ремонту. 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Оформления первичной документации для ремонта.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Демонтажа и монтажа двигателя автомобиля; разборки и сборки его механизмов и систем, замене его отдельных деталей.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Демонтажа и монтажа узлов и элементов электрических и электронных систем, автомобиля, узлов и механизмов автомобильных трансмиссий, ходовой части и систем управления автомобилей, элементов кузова, кабины, платформы, их замены.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Проведения технических измерений с применением соответствующего инструмента и оборудования.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Ремонта деталей, систем и механизмов двигателя, узлов и элементов электрических и электронных систем, механизмов, узлов и деталей автомобильных трансмиссий, узлов и механизмов ходовой части и систем управления автомобилей. Восстановления деталей, узлов и кузова автомобиля. Окраски кузова и деталей кузова автомобиля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  <w:rPr>
                <w:color w:val="000000" w:themeColor="text1"/>
              </w:rPr>
            </w:pPr>
            <w:r w:rsidRPr="0091351E">
              <w:t>Регулировки, испытания систем и механизмов двигателя, узлов и элементов электрических и электронных систем, узлов и механизмов ходовой части и систем управления, автомобильных трансмиссий после ремонта.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Проверки состояния узлов и элементов электрических и электронных систем соответствующим инструментом и приборами.</w:t>
            </w:r>
          </w:p>
        </w:tc>
      </w:tr>
      <w:tr w:rsidR="0091351E" w:rsidRPr="0091351E" w:rsidTr="00E231EB">
        <w:trPr>
          <w:trHeight w:val="330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Оформлять учетную документацию.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Работать с каталогами деталей.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Использовать уборочно-моечное и технологическое оборудование.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Снимать и устанавливать узлы и детали механизмов и систем двигателя, элементы электрооборудования, электрических и электронных систем автомобиля, узлы и детали автомобильных трансмиссий, ходовой части и систем управления, кузова, кабины, платформы; разбирать и собирать двигатель.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специальный инструмент и оборудование при разборочно-сборочных работах. 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метрологическую поверку средств измерений. 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Производить замеры деталей и параметров двигателя, кузова, изнашиваемых деталей и изменяемых параметров ходовой части и систем управления, деталей трансмиссий контрольно-измерительными приборами и инструментами. Проверять комплектность ходовой части и механизмов управления автомобилей.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работы двигателя, электрооборудования, электрических и электронных систем, автомобильных трансмиссий, узлов и механизмов ходовой части и систем управления автомобилей,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инструменты и приспособления для слесарных работ, приборы и оборудование для контроля исправности узлов и элементов электрических и электронных систем, ремонта кузова и его деталей.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Определять неисправности и объем работ по их устранению, способы и средства ремонта. Устранять выявленные неисправности.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свойства материалов по маркам; выбирать материалы на основе анализа их свой</w:t>
            </w:r>
            <w:proofErr w:type="gramStart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я конкретного применения.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Регулировать: механизмы двигателя и системы, параметры электрических и электронных систем и их узлов, механизмы трансмиссий, параметры установки деталей ходовой части и систем управления автомобилей в соответствии с технологической документацией.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Соблюдать меры безопасности при работе с электрооборудованием и электрическими инструментами, безопасные условия труда в профессиональной деятельности.</w:t>
            </w:r>
          </w:p>
        </w:tc>
      </w:tr>
      <w:tr w:rsidR="0091351E" w:rsidRPr="0091351E" w:rsidTr="00E231EB">
        <w:trPr>
          <w:trHeight w:val="420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Устройство и конструктивные особенности ремонтируемых автомобильных двигателей, узлов и элементов электрических и электронных систем, автомобильных трансмиссий, ходовой части и механизмов рулевого управления, автомобильных кузовов и кабин автомобилей.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Назначение и взаимодействие узлов и систем двигателей, элементов электрических и электронных систем, узлов трансмиссии, ходовой части и механизмов управления. Оборудование и технологию испытания двигателей, автомобильных трансмиссий.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 xml:space="preserve">Формы и содержание учетной документации. 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Назначение и структуру каталогов деталей.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Характеристики и правила эксплуатации вспомогательного оборудования,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 xml:space="preserve">специального инструмента, приспособлений и оборудования. </w:t>
            </w:r>
          </w:p>
          <w:p w:rsidR="0091351E" w:rsidRPr="0091351E" w:rsidRDefault="0091351E" w:rsidP="0091351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контролю деталей и состоянию систем, к контролю деталей и состоянию кузовов.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Порядок работы и использования контрольно-измерительных приборов и инструментов.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двигателя, его систем и механизмов, элементов и узлов электрических и электронных систем, автомобильных трансмиссий, их систем и механизмов, ходовой части автомобиля, систем управления, кузова автомобиля; причины и способы устранения неисправностей.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Способы и средства ремонта и восстановления деталей двигателя, узлов и элементов электрических и электронных систем, узлов автомобильных трансмиссий, узлов и деталей ходовой части, систем управления и их узлов, кузовов, кабин и его деталей, лакокрасочного покрытия кузова и его деталей.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разборки-сборки узлов и систем автомобильных двигателей, электрооборудования, узлов и элементов электрических и электронных систем, узлов и систем автомобильных трансмиссий, узлов и механизмов ходовой части и систем управления автомобилей, кузова, кабины платформы.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свойства, классификацию, характеристики, области применения материалов. </w:t>
            </w:r>
            <w:r w:rsidRPr="0091351E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Специальные технологии окраски.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Технические условия на регулировку и испытания двигателя, его систем и механизмов; узлов электрооборудования автомобиля, автомобильных трансмиссий, узлов трансмиссии, узлов и механизмов ходовой части и систем управления автомобилей. Технологические требования для проверки исправности приборов и элементов электрических и электронных систем.</w:t>
            </w:r>
          </w:p>
          <w:p w:rsidR="0091351E" w:rsidRPr="0091351E" w:rsidRDefault="0091351E" w:rsidP="0091351E">
            <w:pPr>
              <w:pStyle w:val="Standard"/>
              <w:spacing w:before="0" w:after="0" w:line="276" w:lineRule="auto"/>
            </w:pPr>
            <w:r w:rsidRPr="0091351E">
              <w:t>Меры безопасности при работе с электрооборудованием и электрическими инструментами, правила техники безопасности и охраны труда в профессиональной деятельности.</w:t>
            </w:r>
          </w:p>
        </w:tc>
      </w:tr>
    </w:tbl>
    <w:p w:rsidR="0091351E" w:rsidRDefault="0091351E" w:rsidP="009135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91351E" w:rsidSect="005E1882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135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51E" w:rsidRPr="0091351E" w:rsidRDefault="0091351E" w:rsidP="009135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51E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51E">
        <w:rPr>
          <w:rFonts w:ascii="Times New Roman" w:hAnsi="Times New Roman" w:cs="Times New Roman"/>
          <w:b/>
          <w:sz w:val="24"/>
          <w:szCs w:val="24"/>
        </w:rPr>
        <w:t>ПМ.03.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3304"/>
        <w:gridCol w:w="1433"/>
        <w:gridCol w:w="1152"/>
        <w:gridCol w:w="2279"/>
        <w:gridCol w:w="1747"/>
        <w:gridCol w:w="9"/>
        <w:gridCol w:w="2318"/>
        <w:gridCol w:w="15"/>
        <w:gridCol w:w="1584"/>
      </w:tblGrid>
      <w:tr w:rsidR="0091351E" w:rsidRPr="0091351E" w:rsidTr="00E231EB"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0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488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Объём модуля во взаимодействии с преподавателем, час.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91351E" w:rsidRPr="0091351E" w:rsidTr="00E231EB"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МДК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1E" w:rsidRPr="0091351E" w:rsidTr="00E231EB">
        <w:tc>
          <w:tcPr>
            <w:tcW w:w="4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 и практические занятия</w:t>
            </w:r>
          </w:p>
        </w:tc>
        <w:tc>
          <w:tcPr>
            <w:tcW w:w="58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</w:p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1E" w:rsidRPr="0091351E" w:rsidTr="00E231EB">
        <w:trPr>
          <w:trHeight w:val="59"/>
        </w:trPr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351E" w:rsidRPr="0091351E" w:rsidTr="00E231EB">
        <w:tc>
          <w:tcPr>
            <w:tcW w:w="42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ПК 3.1.-3.5.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ОК 01.-09.</w:t>
            </w:r>
          </w:p>
        </w:tc>
        <w:tc>
          <w:tcPr>
            <w:tcW w:w="10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МДК 03.01 Слесарное дело и технические измерения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1E" w:rsidRPr="0091351E" w:rsidTr="00E231EB"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98+6к.+6 э.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51E" w:rsidRPr="0091351E" w:rsidTr="00E231EB"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УП. 03 Учебная практика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1E" w:rsidRPr="0091351E" w:rsidTr="00E231EB"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ПП. 03 Производственная практика, часов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24" w:type="pct"/>
            <w:tcBorders>
              <w:left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1E" w:rsidRPr="0091351E" w:rsidTr="00E231EB"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 по ПМ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351E" w:rsidRPr="0091351E" w:rsidTr="00E231EB"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372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1E" w:rsidRPr="0091351E" w:rsidRDefault="0091351E" w:rsidP="00913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1351E" w:rsidRDefault="0091351E" w:rsidP="0091351E">
      <w:pPr>
        <w:rPr>
          <w:rFonts w:ascii="Times New Roman" w:hAnsi="Times New Roman" w:cs="Times New Roman"/>
          <w:sz w:val="24"/>
          <w:szCs w:val="24"/>
        </w:rPr>
        <w:sectPr w:rsidR="0091351E" w:rsidSect="0091351E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5E1882" w:rsidRPr="005E1882" w:rsidRDefault="005E1882" w:rsidP="0091351E">
      <w:pPr>
        <w:rPr>
          <w:rFonts w:ascii="Times New Roman" w:hAnsi="Times New Roman" w:cs="Times New Roman"/>
          <w:sz w:val="24"/>
          <w:szCs w:val="24"/>
        </w:rPr>
      </w:pPr>
    </w:p>
    <w:sectPr w:rsidR="005E1882" w:rsidRPr="005E1882" w:rsidSect="005E1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82" w:rsidRDefault="005E1882" w:rsidP="000E79C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1882" w:rsidRDefault="005E1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922"/>
      <w:docPartObj>
        <w:docPartGallery w:val="Page Numbers (Top of Page)"/>
        <w:docPartUnique/>
      </w:docPartObj>
    </w:sdtPr>
    <w:sdtContent>
      <w:p w:rsidR="005E1882" w:rsidRDefault="005E1882">
        <w:pPr>
          <w:pStyle w:val="a7"/>
          <w:jc w:val="center"/>
        </w:pPr>
        <w:fldSimple w:instr=" PAGE   \* MERGEFORMAT ">
          <w:r w:rsidR="0091351E">
            <w:rPr>
              <w:noProof/>
            </w:rPr>
            <w:t>4</w:t>
          </w:r>
        </w:fldSimple>
      </w:p>
    </w:sdtContent>
  </w:sdt>
  <w:p w:rsidR="005E1882" w:rsidRDefault="005E1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344"/>
    </w:sdtPr>
    <w:sdtContent>
      <w:p w:rsidR="005E1882" w:rsidRDefault="005E1882">
        <w:pPr>
          <w:pStyle w:val="a7"/>
          <w:jc w:val="center"/>
        </w:pPr>
        <w:fldSimple w:instr=" PAGE   \* MERGEFORMAT ">
          <w:r w:rsidR="0091351E">
            <w:rPr>
              <w:noProof/>
            </w:rPr>
            <w:t>17</w:t>
          </w:r>
        </w:fldSimple>
      </w:p>
    </w:sdtContent>
  </w:sdt>
  <w:p w:rsidR="005E1882" w:rsidRDefault="005E188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221"/>
      <w:docPartObj>
        <w:docPartGallery w:val="Page Numbers (Top of Page)"/>
        <w:docPartUnique/>
      </w:docPartObj>
    </w:sdtPr>
    <w:sdtContent>
      <w:p w:rsidR="005E1882" w:rsidRDefault="005E1882">
        <w:pPr>
          <w:pStyle w:val="a7"/>
          <w:jc w:val="center"/>
        </w:pPr>
        <w:r w:rsidRPr="00961CA9">
          <w:rPr>
            <w:b/>
          </w:rPr>
          <w:fldChar w:fldCharType="begin"/>
        </w:r>
        <w:r w:rsidRPr="00961CA9">
          <w:rPr>
            <w:b/>
          </w:rPr>
          <w:instrText xml:space="preserve"> PAGE   \* MERGEFORMAT </w:instrText>
        </w:r>
        <w:r w:rsidRPr="00961CA9">
          <w:rPr>
            <w:b/>
          </w:rPr>
          <w:fldChar w:fldCharType="separate"/>
        </w:r>
        <w:r w:rsidR="0091351E">
          <w:rPr>
            <w:b/>
            <w:noProof/>
          </w:rPr>
          <w:t>24</w:t>
        </w:r>
        <w:r w:rsidRPr="00961CA9">
          <w:rPr>
            <w:b/>
          </w:rPr>
          <w:fldChar w:fldCharType="end"/>
        </w:r>
      </w:p>
    </w:sdtContent>
  </w:sdt>
  <w:p w:rsidR="005E1882" w:rsidRDefault="005E1882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5672"/>
      <w:docPartObj>
        <w:docPartGallery w:val="Page Numbers (Top of Page)"/>
        <w:docPartUnique/>
      </w:docPartObj>
    </w:sdtPr>
    <w:sdtContent>
      <w:p w:rsidR="0091351E" w:rsidRDefault="0091351E">
        <w:pPr>
          <w:pStyle w:val="a7"/>
          <w:jc w:val="center"/>
        </w:pPr>
        <w:r w:rsidRPr="00BF75DC">
          <w:rPr>
            <w:b/>
          </w:rPr>
          <w:fldChar w:fldCharType="begin"/>
        </w:r>
        <w:r w:rsidRPr="00BF75DC">
          <w:rPr>
            <w:b/>
          </w:rPr>
          <w:instrText xml:space="preserve"> PAGE   \* MERGEFORMAT </w:instrText>
        </w:r>
        <w:r w:rsidRPr="00BF75DC">
          <w:rPr>
            <w:b/>
          </w:rPr>
          <w:fldChar w:fldCharType="separate"/>
        </w:r>
        <w:r>
          <w:rPr>
            <w:b/>
            <w:noProof/>
          </w:rPr>
          <w:t>30</w:t>
        </w:r>
        <w:r w:rsidRPr="00BF75DC">
          <w:rPr>
            <w:b/>
          </w:rPr>
          <w:fldChar w:fldCharType="end"/>
        </w:r>
      </w:p>
    </w:sdtContent>
  </w:sdt>
  <w:p w:rsidR="0091351E" w:rsidRDefault="009135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77"/>
    <w:multiLevelType w:val="multilevel"/>
    <w:tmpl w:val="0CFA501A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">
    <w:nsid w:val="09BE788F"/>
    <w:multiLevelType w:val="multilevel"/>
    <w:tmpl w:val="3ACAB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">
    <w:nsid w:val="35082E78"/>
    <w:multiLevelType w:val="multilevel"/>
    <w:tmpl w:val="E9A87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3">
    <w:nsid w:val="58225D81"/>
    <w:multiLevelType w:val="multilevel"/>
    <w:tmpl w:val="C18EF70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92E0153"/>
    <w:multiLevelType w:val="multilevel"/>
    <w:tmpl w:val="EF62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66F756D"/>
    <w:multiLevelType w:val="multilevel"/>
    <w:tmpl w:val="77580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A0C7334"/>
    <w:multiLevelType w:val="multilevel"/>
    <w:tmpl w:val="224AE71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savePreviewPicture/>
  <w:compat/>
  <w:rsids>
    <w:rsidRoot w:val="000C0207"/>
    <w:rsid w:val="000C0207"/>
    <w:rsid w:val="000E79CD"/>
    <w:rsid w:val="001A0904"/>
    <w:rsid w:val="00310661"/>
    <w:rsid w:val="005E1882"/>
    <w:rsid w:val="006D6EA9"/>
    <w:rsid w:val="00804888"/>
    <w:rsid w:val="0091351E"/>
    <w:rsid w:val="00CF3888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paragraph" w:styleId="1">
    <w:name w:val="heading 1"/>
    <w:basedOn w:val="a"/>
    <w:next w:val="a"/>
    <w:link w:val="10"/>
    <w:uiPriority w:val="9"/>
    <w:qFormat/>
    <w:rsid w:val="000C0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C0207"/>
    <w:pPr>
      <w:keepNext/>
      <w:spacing w:before="240" w:after="60" w:line="240" w:lineRule="auto"/>
      <w:jc w:val="left"/>
      <w:outlineLvl w:val="1"/>
    </w:pPr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C0207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C0207"/>
    <w:pPr>
      <w:spacing w:before="120" w:after="120" w:line="240" w:lineRule="auto"/>
      <w:ind w:left="70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C02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0207"/>
    <w:rPr>
      <w:rFonts w:cs="Times New Roman"/>
      <w:i/>
    </w:rPr>
  </w:style>
  <w:style w:type="paragraph" w:customStyle="1" w:styleId="TableParagraph">
    <w:name w:val="Table Paragraph"/>
    <w:basedOn w:val="a"/>
    <w:uiPriority w:val="1"/>
    <w:qFormat/>
    <w:rsid w:val="000C020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C0207"/>
  </w:style>
  <w:style w:type="character" w:customStyle="1" w:styleId="10">
    <w:name w:val="Заголовок 1 Знак"/>
    <w:basedOn w:val="a0"/>
    <w:link w:val="1"/>
    <w:uiPriority w:val="9"/>
    <w:rsid w:val="000C0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page number"/>
    <w:basedOn w:val="a0"/>
    <w:uiPriority w:val="99"/>
    <w:rsid w:val="001A090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A0904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A090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E1882"/>
    <w:pPr>
      <w:suppressAutoHyphens/>
      <w:autoSpaceDN w:val="0"/>
      <w:spacing w:before="120" w:after="120" w:line="240" w:lineRule="auto"/>
      <w:jc w:val="left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styleId="a9">
    <w:name w:val="Table Grid"/>
    <w:basedOn w:val="a1"/>
    <w:uiPriority w:val="59"/>
    <w:rsid w:val="005E1882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E18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8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1351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8224</Words>
  <Characters>46881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    </vt:lpstr>
      <vt:lpstr>    Перечень профессиональных компетенций</vt:lpstr>
      <vt:lpstr>    1.1.2. Перечень профессиональных компетенций </vt:lpstr>
    </vt:vector>
  </TitlesOfParts>
  <Company/>
  <LinksUpToDate>false</LinksUpToDate>
  <CharactersWithSpaces>54996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3</cp:revision>
  <dcterms:created xsi:type="dcterms:W3CDTF">2022-12-13T10:43:00Z</dcterms:created>
  <dcterms:modified xsi:type="dcterms:W3CDTF">2022-12-13T11:21:00Z</dcterms:modified>
</cp:coreProperties>
</file>