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9D" w:rsidRDefault="0047749D" w:rsidP="0047749D">
      <w:pPr>
        <w:ind w:firstLine="850"/>
        <w:jc w:val="both"/>
        <w:rPr>
          <w:lang w:val="ru-RU"/>
        </w:rPr>
      </w:pPr>
      <w:r>
        <w:rPr>
          <w:b/>
          <w:lang w:val="ru-RU"/>
        </w:rPr>
        <w:t xml:space="preserve">Модуль 1. Стандарты </w:t>
      </w:r>
      <w:proofErr w:type="spellStart"/>
      <w:r>
        <w:rPr>
          <w:b/>
          <w:lang w:val="ru-RU"/>
        </w:rPr>
        <w:t>Ворлдскиллс</w:t>
      </w:r>
      <w:proofErr w:type="spellEnd"/>
      <w:r>
        <w:rPr>
          <w:b/>
          <w:lang w:val="ru-RU"/>
        </w:rPr>
        <w:t xml:space="preserve"> и спецификация стандартов </w:t>
      </w:r>
      <w:proofErr w:type="spellStart"/>
      <w:r>
        <w:rPr>
          <w:b/>
          <w:lang w:val="ru-RU"/>
        </w:rPr>
        <w:t>Ворлдскиллс</w:t>
      </w:r>
      <w:proofErr w:type="spellEnd"/>
      <w:r>
        <w:rPr>
          <w:b/>
          <w:lang w:val="ru-RU"/>
        </w:rPr>
        <w:t xml:space="preserve"> по компетенции «Парикмахерское искусство». Разделы спецификации </w:t>
      </w:r>
    </w:p>
    <w:p w:rsidR="0047749D" w:rsidRDefault="0047749D" w:rsidP="0047749D">
      <w:pPr>
        <w:ind w:firstLine="850"/>
        <w:rPr>
          <w:lang w:val="ru-RU"/>
        </w:rPr>
      </w:pPr>
      <w:bookmarkStart w:id="0" w:name="_heading=h.gjdgxs"/>
      <w:bookmarkEnd w:id="0"/>
      <w:r>
        <w:rPr>
          <w:lang w:val="ru-RU"/>
        </w:rPr>
        <w:t xml:space="preserve">Тема 1.1 История, современное состояние и перспективы движения </w:t>
      </w:r>
      <w:proofErr w:type="spellStart"/>
      <w:r>
        <w:t>WorldSkillsInternational</w:t>
      </w:r>
      <w:proofErr w:type="spellEnd"/>
      <w:r>
        <w:rPr>
          <w:lang w:val="ru-RU"/>
        </w:rPr>
        <w:t xml:space="preserve"> (</w:t>
      </w:r>
      <w:r>
        <w:t>WSI</w:t>
      </w:r>
      <w:r>
        <w:rPr>
          <w:lang w:val="ru-RU"/>
        </w:rPr>
        <w:t xml:space="preserve">) и </w:t>
      </w:r>
      <w:proofErr w:type="spellStart"/>
      <w:r>
        <w:rPr>
          <w:lang w:val="ru-RU"/>
        </w:rPr>
        <w:t>Ворлдскиллс</w:t>
      </w:r>
      <w:proofErr w:type="spellEnd"/>
      <w:r>
        <w:rPr>
          <w:lang w:val="ru-RU"/>
        </w:rPr>
        <w:t xml:space="preserve"> Россия («Молодые профессионалы») как инструмента развития профессиональных сообществ и систем подготовки кадров.</w:t>
      </w:r>
    </w:p>
    <w:p w:rsidR="0047749D" w:rsidRDefault="0047749D" w:rsidP="0047749D">
      <w:pPr>
        <w:ind w:firstLine="850"/>
      </w:pPr>
      <w:proofErr w:type="spellStart"/>
      <w:proofErr w:type="gramStart"/>
      <w:r>
        <w:t>Лекция</w:t>
      </w:r>
      <w:proofErr w:type="spellEnd"/>
      <w:r>
        <w:t>.</w:t>
      </w:r>
      <w:proofErr w:type="gramEnd"/>
      <w:r>
        <w:t xml:space="preserve"> </w:t>
      </w:r>
    </w:p>
    <w:p w:rsidR="0047749D" w:rsidRDefault="0047749D" w:rsidP="0047749D">
      <w:pPr>
        <w:numPr>
          <w:ilvl w:val="0"/>
          <w:numId w:val="1"/>
        </w:numPr>
        <w:ind w:left="0" w:firstLine="850"/>
        <w:rPr>
          <w:lang w:val="ru-RU"/>
        </w:rPr>
      </w:pPr>
      <w:bookmarkStart w:id="1" w:name="_heading=h.30j0zll"/>
      <w:bookmarkEnd w:id="1"/>
      <w:r>
        <w:rPr>
          <w:lang w:val="ru-RU"/>
        </w:rPr>
        <w:t xml:space="preserve">О движении </w:t>
      </w:r>
      <w:proofErr w:type="spellStart"/>
      <w:r>
        <w:t>WorldSkillsInternational</w:t>
      </w:r>
      <w:proofErr w:type="spellEnd"/>
      <w:r>
        <w:rPr>
          <w:lang w:val="ru-RU"/>
        </w:rPr>
        <w:t xml:space="preserve"> (</w:t>
      </w:r>
      <w:r>
        <w:t>WSI</w:t>
      </w:r>
      <w:r>
        <w:rPr>
          <w:lang w:val="ru-RU"/>
        </w:rPr>
        <w:t xml:space="preserve">) и </w:t>
      </w:r>
      <w:proofErr w:type="spellStart"/>
      <w:r>
        <w:rPr>
          <w:lang w:val="ru-RU"/>
        </w:rPr>
        <w:t>Ворлдскиллс</w:t>
      </w:r>
      <w:proofErr w:type="spellEnd"/>
      <w:r>
        <w:rPr>
          <w:lang w:val="ru-RU"/>
        </w:rPr>
        <w:t xml:space="preserve"> Россия («Молодые профессионалы») </w:t>
      </w:r>
    </w:p>
    <w:p w:rsidR="0047749D" w:rsidRDefault="0047749D" w:rsidP="0047749D">
      <w:pPr>
        <w:numPr>
          <w:ilvl w:val="0"/>
          <w:numId w:val="1"/>
        </w:numPr>
        <w:ind w:left="0" w:firstLine="850"/>
        <w:rPr>
          <w:lang w:val="ru-RU"/>
        </w:rPr>
      </w:pPr>
      <w:r>
        <w:rPr>
          <w:lang w:val="ru-RU"/>
        </w:rPr>
        <w:t xml:space="preserve">Основные понятия и термины, экспертное сообщество. </w:t>
      </w:r>
    </w:p>
    <w:p w:rsidR="0047749D" w:rsidRDefault="0047749D" w:rsidP="0047749D">
      <w:pPr>
        <w:numPr>
          <w:ilvl w:val="0"/>
          <w:numId w:val="1"/>
        </w:numPr>
        <w:ind w:left="0" w:firstLine="850"/>
      </w:pPr>
      <w:bookmarkStart w:id="2" w:name="_heading=h.1fob9te"/>
      <w:bookmarkEnd w:id="2"/>
      <w:proofErr w:type="spellStart"/>
      <w:r>
        <w:t>Структура</w:t>
      </w:r>
      <w:proofErr w:type="spellEnd"/>
      <w:r>
        <w:rPr>
          <w:lang w:val="ru-RU"/>
        </w:rPr>
        <w:t xml:space="preserve"> </w:t>
      </w:r>
      <w:proofErr w:type="spellStart"/>
      <w:r>
        <w:t>компетенции</w:t>
      </w:r>
      <w:proofErr w:type="spellEnd"/>
      <w:r>
        <w:t xml:space="preserve"> «</w:t>
      </w:r>
      <w:proofErr w:type="spellStart"/>
      <w:r>
        <w:t>Парикмахерскоеискусство</w:t>
      </w:r>
      <w:proofErr w:type="spellEnd"/>
      <w:r>
        <w:t xml:space="preserve"> ». </w:t>
      </w:r>
    </w:p>
    <w:p w:rsidR="0047749D" w:rsidRDefault="0047749D" w:rsidP="0047749D">
      <w:pPr>
        <w:numPr>
          <w:ilvl w:val="0"/>
          <w:numId w:val="1"/>
        </w:numPr>
        <w:ind w:left="0" w:firstLine="850"/>
        <w:rPr>
          <w:lang w:val="ru-RU"/>
        </w:rPr>
      </w:pPr>
      <w:bookmarkStart w:id="3" w:name="_heading=h.3znysh7"/>
      <w:bookmarkEnd w:id="3"/>
      <w:r>
        <w:rPr>
          <w:lang w:val="ru-RU"/>
        </w:rPr>
        <w:t xml:space="preserve">Перспективы развития, системы чемпионатов компетенции                  «Парикмахерское искусство». 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Тема 1.2. Актуальное техническое описание по компетенции. Спецификация стандарта </w:t>
      </w:r>
      <w:proofErr w:type="spellStart"/>
      <w:r>
        <w:rPr>
          <w:lang w:val="ru-RU"/>
        </w:rPr>
        <w:t>Ворлдскиллс</w:t>
      </w:r>
      <w:proofErr w:type="spellEnd"/>
      <w:r>
        <w:rPr>
          <w:lang w:val="ru-RU"/>
        </w:rPr>
        <w:t xml:space="preserve"> по компетенции.</w:t>
      </w:r>
    </w:p>
    <w:p w:rsidR="0047749D" w:rsidRDefault="0047749D" w:rsidP="0047749D">
      <w:pPr>
        <w:tabs>
          <w:tab w:val="left" w:pos="2130"/>
        </w:tabs>
        <w:ind w:firstLine="850"/>
      </w:pPr>
      <w:proofErr w:type="spellStart"/>
      <w:proofErr w:type="gramStart"/>
      <w:r>
        <w:t>Лекция</w:t>
      </w:r>
      <w:proofErr w:type="spellEnd"/>
      <w:r>
        <w:t>.</w:t>
      </w:r>
      <w:proofErr w:type="gramEnd"/>
      <w:r>
        <w:t xml:space="preserve"> </w:t>
      </w:r>
    </w:p>
    <w:p w:rsidR="0047749D" w:rsidRDefault="0047749D" w:rsidP="0047749D">
      <w:pPr>
        <w:numPr>
          <w:ilvl w:val="0"/>
          <w:numId w:val="1"/>
        </w:numPr>
        <w:ind w:left="0" w:firstLine="850"/>
        <w:rPr>
          <w:lang w:val="ru-RU"/>
        </w:rPr>
      </w:pPr>
      <w:r>
        <w:rPr>
          <w:lang w:val="ru-RU"/>
        </w:rPr>
        <w:t>Спецификация стандарта компетенции «Парикмахерское искусство».</w:t>
      </w:r>
    </w:p>
    <w:p w:rsidR="0047749D" w:rsidRDefault="0047749D" w:rsidP="0047749D">
      <w:pPr>
        <w:tabs>
          <w:tab w:val="left" w:pos="2130"/>
        </w:tabs>
        <w:ind w:firstLine="850"/>
        <w:rPr>
          <w:lang w:val="ru-RU"/>
        </w:rPr>
      </w:pPr>
      <w:r>
        <w:rPr>
          <w:lang w:val="ru-RU"/>
        </w:rPr>
        <w:t xml:space="preserve">Техническая документация по компетенции. </w:t>
      </w:r>
    </w:p>
    <w:p w:rsidR="0047749D" w:rsidRDefault="0047749D" w:rsidP="0047749D">
      <w:pPr>
        <w:tabs>
          <w:tab w:val="left" w:pos="2130"/>
        </w:tabs>
        <w:ind w:firstLine="850"/>
        <w:rPr>
          <w:lang w:val="ru-RU"/>
        </w:rPr>
      </w:pPr>
    </w:p>
    <w:p w:rsidR="0047749D" w:rsidRDefault="0047749D" w:rsidP="0047749D">
      <w:pPr>
        <w:ind w:firstLine="850"/>
        <w:rPr>
          <w:lang w:val="ru-RU"/>
        </w:rPr>
      </w:pPr>
      <w:bookmarkStart w:id="4" w:name="_heading=h.3dy6vkm"/>
      <w:bookmarkEnd w:id="4"/>
      <w:r>
        <w:rPr>
          <w:b/>
          <w:lang w:val="ru-RU"/>
        </w:rPr>
        <w:t>Модуль 2.</w:t>
      </w:r>
      <w:r>
        <w:rPr>
          <w:b/>
        </w:rPr>
        <w:t> </w:t>
      </w:r>
      <w:r>
        <w:rPr>
          <w:b/>
          <w:lang w:val="ru-RU"/>
        </w:rPr>
        <w:t xml:space="preserve"> Актуальные требования рынка труда, современные технологии в профессиональной сфере (лекция)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Тема 2.1Региональные меры содействия </w:t>
      </w:r>
      <w:proofErr w:type="gramStart"/>
      <w:r>
        <w:rPr>
          <w:lang w:val="ru-RU"/>
        </w:rPr>
        <w:t>занятости</w:t>
      </w:r>
      <w:proofErr w:type="gramEnd"/>
      <w:r>
        <w:rPr>
          <w:lang w:val="ru-RU"/>
        </w:rPr>
        <w:t xml:space="preserve"> в том числе поиска работы, осуществления индивидуальной предпринимательской деятельности, работы в качестве </w:t>
      </w:r>
      <w:proofErr w:type="spellStart"/>
      <w:r>
        <w:rPr>
          <w:lang w:val="ru-RU"/>
        </w:rPr>
        <w:t>самозанятого</w:t>
      </w:r>
      <w:proofErr w:type="spellEnd"/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Тема 2.2 Актуальная ситуация на региональном рынке труда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Тема 2.3 Современные технологии в профессиональной сфере, компетенции «Парикмахерское искусство»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Лекция. </w:t>
      </w:r>
    </w:p>
    <w:p w:rsidR="0047749D" w:rsidRDefault="0047749D" w:rsidP="0047749D">
      <w:pPr>
        <w:ind w:firstLine="850"/>
        <w:rPr>
          <w:lang w:val="ru-RU"/>
        </w:rPr>
      </w:pPr>
    </w:p>
    <w:p w:rsidR="0047749D" w:rsidRDefault="0047749D" w:rsidP="0047749D">
      <w:pPr>
        <w:ind w:firstLine="850"/>
        <w:rPr>
          <w:lang w:val="ru-RU"/>
        </w:rPr>
      </w:pPr>
      <w:r>
        <w:rPr>
          <w:b/>
          <w:lang w:val="ru-RU"/>
        </w:rPr>
        <w:t>Модуль 3.</w:t>
      </w:r>
      <w:r>
        <w:rPr>
          <w:b/>
        </w:rPr>
        <w:t> </w:t>
      </w:r>
      <w:r>
        <w:rPr>
          <w:b/>
          <w:lang w:val="ru-RU"/>
        </w:rPr>
        <w:t xml:space="preserve"> Общие вопросы по работе в статусе </w:t>
      </w:r>
      <w:proofErr w:type="spellStart"/>
      <w:r>
        <w:rPr>
          <w:b/>
          <w:lang w:val="ru-RU"/>
        </w:rPr>
        <w:t>самозанятого</w:t>
      </w:r>
      <w:proofErr w:type="spellEnd"/>
      <w:r>
        <w:rPr>
          <w:b/>
          <w:lang w:val="ru-RU"/>
        </w:rPr>
        <w:t xml:space="preserve"> (лекция)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Тема 3.1Регистрация в качестве </w:t>
      </w:r>
      <w:proofErr w:type="spellStart"/>
      <w:r>
        <w:rPr>
          <w:lang w:val="ru-RU"/>
        </w:rPr>
        <w:t>самозанятого</w:t>
      </w:r>
      <w:proofErr w:type="spellEnd"/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Тема 3.2 Налог на профессиональный доход – особый режим налогообложения для </w:t>
      </w:r>
      <w:proofErr w:type="spellStart"/>
      <w:r>
        <w:rPr>
          <w:lang w:val="ru-RU"/>
        </w:rPr>
        <w:t>самозанятых</w:t>
      </w:r>
      <w:proofErr w:type="spellEnd"/>
      <w:r>
        <w:rPr>
          <w:lang w:val="ru-RU"/>
        </w:rPr>
        <w:t xml:space="preserve"> граждан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Тема 3.3 Работа в качестве </w:t>
      </w:r>
      <w:proofErr w:type="spellStart"/>
      <w:r>
        <w:rPr>
          <w:lang w:val="ru-RU"/>
        </w:rPr>
        <w:t>самозанятого</w:t>
      </w:r>
      <w:proofErr w:type="spellEnd"/>
    </w:p>
    <w:p w:rsidR="0047749D" w:rsidRDefault="0047749D" w:rsidP="0047749D">
      <w:pPr>
        <w:ind w:firstLine="850"/>
        <w:rPr>
          <w:lang w:val="ru-RU"/>
        </w:rPr>
      </w:pPr>
    </w:p>
    <w:p w:rsidR="0047749D" w:rsidRDefault="0047749D" w:rsidP="0047749D">
      <w:pPr>
        <w:ind w:firstLine="850"/>
        <w:rPr>
          <w:lang w:val="ru-RU"/>
        </w:rPr>
      </w:pPr>
      <w:r>
        <w:rPr>
          <w:b/>
          <w:lang w:val="ru-RU"/>
        </w:rPr>
        <w:t>Модуль 4. Требования охраны труда и техники безопасности.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Тема 4.1. Требования охраны труда и техники безопасности</w:t>
      </w:r>
    </w:p>
    <w:p w:rsidR="0047749D" w:rsidRDefault="0047749D" w:rsidP="0047749D">
      <w:pPr>
        <w:ind w:firstLine="850"/>
      </w:pPr>
      <w:proofErr w:type="spellStart"/>
      <w:r>
        <w:t>Лекция</w:t>
      </w:r>
      <w:proofErr w:type="spellEnd"/>
    </w:p>
    <w:p w:rsidR="0047749D" w:rsidRDefault="0047749D" w:rsidP="0047749D">
      <w:pPr>
        <w:numPr>
          <w:ilvl w:val="0"/>
          <w:numId w:val="1"/>
        </w:numPr>
        <w:ind w:left="0" w:firstLine="850"/>
        <w:rPr>
          <w:lang w:val="ru-RU"/>
        </w:rPr>
      </w:pPr>
      <w:r>
        <w:rPr>
          <w:lang w:val="ru-RU"/>
        </w:rPr>
        <w:t xml:space="preserve">Требования охраны труда и техники безопасности 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Тема 4.2. Специфичные требования охраны труда, техники безопасности и окружающей среды по компетенции</w:t>
      </w:r>
    </w:p>
    <w:p w:rsidR="0047749D" w:rsidRDefault="0047749D" w:rsidP="0047749D">
      <w:pPr>
        <w:ind w:firstLine="850"/>
      </w:pPr>
      <w:proofErr w:type="spellStart"/>
      <w:r>
        <w:t>Практическое</w:t>
      </w:r>
      <w:proofErr w:type="spellEnd"/>
      <w:r>
        <w:rPr>
          <w:lang w:val="ru-RU"/>
        </w:rPr>
        <w:t xml:space="preserve"> </w:t>
      </w:r>
      <w:proofErr w:type="spellStart"/>
      <w:r>
        <w:t>занятие</w:t>
      </w:r>
      <w:proofErr w:type="spellEnd"/>
    </w:p>
    <w:p w:rsidR="0047749D" w:rsidRDefault="0047749D" w:rsidP="0047749D">
      <w:pPr>
        <w:numPr>
          <w:ilvl w:val="0"/>
          <w:numId w:val="1"/>
        </w:numPr>
        <w:ind w:left="0" w:firstLine="850"/>
        <w:rPr>
          <w:lang w:val="ru-RU"/>
        </w:rPr>
      </w:pPr>
      <w:r>
        <w:rPr>
          <w:lang w:val="ru-RU"/>
        </w:rPr>
        <w:t>Специфичные требования охраны труда, техники безопасности и окружающей среды по компетенции</w:t>
      </w:r>
    </w:p>
    <w:p w:rsidR="0047749D" w:rsidRDefault="0047749D" w:rsidP="0047749D">
      <w:pPr>
        <w:ind w:firstLine="850"/>
        <w:rPr>
          <w:sz w:val="22"/>
          <w:szCs w:val="22"/>
          <w:lang w:val="ru-RU"/>
        </w:rPr>
      </w:pPr>
    </w:p>
    <w:p w:rsidR="0047749D" w:rsidRDefault="0047749D" w:rsidP="0047749D">
      <w:pPr>
        <w:ind w:firstLine="850"/>
        <w:rPr>
          <w:lang w:val="ru-RU"/>
        </w:rPr>
      </w:pPr>
      <w:r>
        <w:rPr>
          <w:b/>
          <w:lang w:val="ru-RU"/>
        </w:rPr>
        <w:t>Модуль 5. Практическое занятие на определение стартового уровня владения компетенцией</w:t>
      </w:r>
      <w:r>
        <w:rPr>
          <w:sz w:val="20"/>
          <w:szCs w:val="20"/>
        </w:rPr>
        <w:t> 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Тема 5.1. Практическое занятие на определение стартового уровня владения компетенцией</w:t>
      </w:r>
    </w:p>
    <w:p w:rsidR="0047749D" w:rsidRDefault="0047749D" w:rsidP="0047749D">
      <w:pPr>
        <w:ind w:firstLine="850"/>
        <w:rPr>
          <w:lang w:val="ru-RU"/>
        </w:rPr>
      </w:pPr>
    </w:p>
    <w:p w:rsidR="0047749D" w:rsidRDefault="0047749D" w:rsidP="0047749D">
      <w:pPr>
        <w:ind w:firstLine="850"/>
        <w:rPr>
          <w:b/>
          <w:lang w:val="ru-RU"/>
        </w:rPr>
      </w:pPr>
      <w:r>
        <w:rPr>
          <w:b/>
          <w:lang w:val="ru-RU"/>
        </w:rPr>
        <w:t>Модуль 6.</w:t>
      </w:r>
      <w:r>
        <w:rPr>
          <w:b/>
          <w:lang w:val="ru-RU"/>
        </w:rPr>
        <w:tab/>
        <w:t xml:space="preserve">Мытье и массаж головы, профилактический уход за волосами 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Лекция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lastRenderedPageBreak/>
        <w:t>- Требование стандартов по навыку "Коммуникация и забота о клиенте".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-Изучить типы кожи и особенности волос. Уметь подбирать подходящую продукцию под каждого клиента индивидуально.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- Изучить различные виды массажа головы.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Практические занятия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-Подготовка рабочего места.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-Демонстрация по выполнению мытья волос.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-Демонстрация массажа головы.</w:t>
      </w:r>
    </w:p>
    <w:p w:rsidR="0047749D" w:rsidRDefault="0047749D" w:rsidP="0047749D">
      <w:pPr>
        <w:ind w:firstLine="850"/>
        <w:rPr>
          <w:lang w:val="ru-RU"/>
        </w:rPr>
      </w:pPr>
    </w:p>
    <w:p w:rsidR="0047749D" w:rsidRDefault="0047749D" w:rsidP="0047749D">
      <w:pPr>
        <w:ind w:firstLine="850"/>
        <w:rPr>
          <w:b/>
          <w:lang w:val="ru-RU"/>
        </w:rPr>
      </w:pPr>
      <w:r>
        <w:rPr>
          <w:b/>
          <w:lang w:val="ru-RU"/>
        </w:rPr>
        <w:t>Промежуточная аттестация</w:t>
      </w:r>
    </w:p>
    <w:p w:rsidR="0047749D" w:rsidRDefault="0047749D" w:rsidP="0047749D">
      <w:pPr>
        <w:ind w:firstLine="850"/>
        <w:rPr>
          <w:lang w:val="ru-RU"/>
        </w:rPr>
      </w:pPr>
    </w:p>
    <w:p w:rsidR="0047749D" w:rsidRDefault="0047749D" w:rsidP="0047749D">
      <w:pPr>
        <w:ind w:firstLine="850"/>
        <w:rPr>
          <w:b/>
          <w:lang w:val="ru-RU"/>
        </w:rPr>
      </w:pPr>
      <w:r>
        <w:rPr>
          <w:b/>
          <w:lang w:val="ru-RU"/>
        </w:rPr>
        <w:t>Модуль 7. Стрижка волос</w:t>
      </w:r>
    </w:p>
    <w:p w:rsidR="0047749D" w:rsidRDefault="0047749D" w:rsidP="0047749D">
      <w:pPr>
        <w:ind w:firstLine="850"/>
        <w:rPr>
          <w:b/>
          <w:lang w:val="ru-RU"/>
        </w:rPr>
      </w:pPr>
      <w:r>
        <w:rPr>
          <w:b/>
          <w:lang w:val="ru-RU"/>
        </w:rPr>
        <w:t>Тема 7.1 Приемы и методы стрижки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Лекция. Проборы, виды срезов, операции стрижки (окантовка, филировка, тушевка, сведение волос на нет), методы стрижки (</w:t>
      </w:r>
      <w:proofErr w:type="spellStart"/>
      <w:r>
        <w:rPr>
          <w:lang w:val="ru-RU"/>
        </w:rPr>
        <w:t>ПнП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ПзП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градуирование</w:t>
      </w:r>
      <w:proofErr w:type="spellEnd"/>
      <w:r>
        <w:rPr>
          <w:lang w:val="ru-RU"/>
        </w:rPr>
        <w:t>), особенности выполнения мужских и детских стрижек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Практическое занятие: Выполнение отработки различных видов срезов, операций и методов стрижки согласно технологии и стандартам </w:t>
      </w:r>
      <w:r>
        <w:t>WS</w:t>
      </w:r>
      <w:r>
        <w:rPr>
          <w:lang w:val="ru-RU"/>
        </w:rPr>
        <w:t>.</w:t>
      </w:r>
    </w:p>
    <w:p w:rsidR="0047749D" w:rsidRDefault="0047749D" w:rsidP="0047749D">
      <w:pPr>
        <w:ind w:firstLine="850"/>
        <w:rPr>
          <w:b/>
          <w:lang w:val="ru-RU"/>
        </w:rPr>
      </w:pPr>
      <w:r>
        <w:rPr>
          <w:b/>
          <w:lang w:val="ru-RU"/>
        </w:rPr>
        <w:t>Тема 7.2 Стрижка массивной формы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Лекция. Структура, контур, силуэт, особенности выполнения стрижки массивной формы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Практическое занятие: Отработка выполнения стрижек массивной формы согласно технологии и стандартам </w:t>
      </w:r>
      <w:r>
        <w:t>WS</w:t>
      </w:r>
      <w:r>
        <w:rPr>
          <w:lang w:val="ru-RU"/>
        </w:rPr>
        <w:t>.</w:t>
      </w:r>
    </w:p>
    <w:p w:rsidR="0047749D" w:rsidRDefault="0047749D" w:rsidP="0047749D">
      <w:pPr>
        <w:ind w:firstLine="850"/>
        <w:rPr>
          <w:b/>
          <w:lang w:val="ru-RU"/>
        </w:rPr>
      </w:pPr>
      <w:r>
        <w:rPr>
          <w:b/>
          <w:lang w:val="ru-RU"/>
        </w:rPr>
        <w:t>Тема 7.3 Стрижка прогрессивной формы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Лекция. Структура, контур, силуэт, особенности выполнения стрижки прогрессивной формы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Практическое занятие: Отработка выполнения стрижек прогрессивной формы согласно технологии и стандартам </w:t>
      </w:r>
      <w:r>
        <w:t>WS</w:t>
      </w:r>
      <w:r>
        <w:rPr>
          <w:lang w:val="ru-RU"/>
        </w:rPr>
        <w:t>.</w:t>
      </w:r>
    </w:p>
    <w:p w:rsidR="0047749D" w:rsidRDefault="0047749D" w:rsidP="0047749D">
      <w:pPr>
        <w:ind w:firstLine="850"/>
        <w:rPr>
          <w:b/>
          <w:lang w:val="ru-RU"/>
        </w:rPr>
      </w:pPr>
      <w:r>
        <w:rPr>
          <w:b/>
          <w:lang w:val="ru-RU"/>
        </w:rPr>
        <w:t>Тема 7.4 Стрижка равномерной формы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Лекция: Структура, контур, силуэт, особенности выполнения стрижки равномерной формы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Практическое занятие: Отработка выполнения стрижек равномерной формы согласно технологии и стандартам </w:t>
      </w:r>
      <w:r>
        <w:t>WS</w:t>
      </w:r>
      <w:r>
        <w:rPr>
          <w:lang w:val="ru-RU"/>
        </w:rPr>
        <w:t>.</w:t>
      </w:r>
    </w:p>
    <w:p w:rsidR="0047749D" w:rsidRDefault="0047749D" w:rsidP="0047749D">
      <w:pPr>
        <w:ind w:firstLine="850"/>
        <w:rPr>
          <w:b/>
          <w:lang w:val="ru-RU"/>
        </w:rPr>
      </w:pPr>
      <w:r>
        <w:rPr>
          <w:b/>
          <w:lang w:val="ru-RU"/>
        </w:rPr>
        <w:t>Тема 7.5 Стрижка градуированной формы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Лекция: Структура, контур, силуэт, особенности выполнения стрижки градуированной формы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Практическое занятие: Отработка выполнения стрижек градуированной формы согласно технологии и стандартам </w:t>
      </w:r>
      <w:r>
        <w:t>WS</w:t>
      </w:r>
      <w:r>
        <w:rPr>
          <w:lang w:val="ru-RU"/>
        </w:rPr>
        <w:t>.</w:t>
      </w:r>
    </w:p>
    <w:p w:rsidR="0047749D" w:rsidRDefault="0047749D" w:rsidP="0047749D">
      <w:pPr>
        <w:ind w:firstLine="850"/>
        <w:rPr>
          <w:lang w:val="ru-RU"/>
        </w:rPr>
      </w:pPr>
    </w:p>
    <w:p w:rsidR="0047749D" w:rsidRDefault="0047749D" w:rsidP="0047749D">
      <w:pPr>
        <w:ind w:firstLine="850"/>
        <w:rPr>
          <w:b/>
          <w:lang w:val="ru-RU"/>
        </w:rPr>
      </w:pPr>
      <w:r>
        <w:rPr>
          <w:b/>
          <w:lang w:val="ru-RU"/>
        </w:rPr>
        <w:t>Промежуточная аттестация</w:t>
      </w:r>
    </w:p>
    <w:p w:rsidR="0047749D" w:rsidRDefault="0047749D" w:rsidP="0047749D">
      <w:pPr>
        <w:ind w:firstLine="850"/>
        <w:rPr>
          <w:b/>
          <w:lang w:val="ru-RU"/>
        </w:rPr>
      </w:pPr>
    </w:p>
    <w:p w:rsidR="0047749D" w:rsidRDefault="0047749D" w:rsidP="0047749D">
      <w:pPr>
        <w:ind w:firstLine="850"/>
        <w:rPr>
          <w:b/>
          <w:lang w:val="ru-RU"/>
        </w:rPr>
      </w:pPr>
      <w:r>
        <w:rPr>
          <w:b/>
          <w:lang w:val="ru-RU"/>
        </w:rPr>
        <w:t>Модуль 8.</w:t>
      </w:r>
      <w:r>
        <w:rPr>
          <w:b/>
          <w:lang w:val="ru-RU"/>
        </w:rPr>
        <w:tab/>
        <w:t xml:space="preserve">Выполнение комбинированных укладок волос различными инструментами и способами 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Лекция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- Требования стандарта по работе с </w:t>
      </w:r>
      <w:proofErr w:type="spellStart"/>
      <w:r>
        <w:rPr>
          <w:lang w:val="ru-RU"/>
        </w:rPr>
        <w:t>термоинструментами</w:t>
      </w:r>
      <w:proofErr w:type="spellEnd"/>
      <w:r>
        <w:rPr>
          <w:lang w:val="ru-RU"/>
        </w:rPr>
        <w:t>.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- Определение подходящей формы и структуры волос по типу лица.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-Различные техники укладки волос на </w:t>
      </w:r>
      <w:proofErr w:type="spellStart"/>
      <w:r>
        <w:rPr>
          <w:lang w:val="ru-RU"/>
        </w:rPr>
        <w:t>термоинструмент</w:t>
      </w:r>
      <w:proofErr w:type="spellEnd"/>
      <w:r>
        <w:rPr>
          <w:lang w:val="ru-RU"/>
        </w:rPr>
        <w:t>.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Практические занятия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- Тестирование: Определение формы лица и структуры волоса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одбор текстуры и </w:t>
      </w:r>
      <w:proofErr w:type="spellStart"/>
      <w:r>
        <w:rPr>
          <w:lang w:val="ru-RU"/>
        </w:rPr>
        <w:t>термоинструменты</w:t>
      </w:r>
      <w:proofErr w:type="spellEnd"/>
      <w:r>
        <w:rPr>
          <w:lang w:val="ru-RU"/>
        </w:rPr>
        <w:t xml:space="preserve"> для укладки волос.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>- Отработка укладки волос с помощью фена и расчески.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- Отработка укладки волос с помощью </w:t>
      </w:r>
      <w:proofErr w:type="spellStart"/>
      <w:r>
        <w:rPr>
          <w:lang w:val="ru-RU"/>
        </w:rPr>
        <w:t>термоинструмента</w:t>
      </w:r>
      <w:proofErr w:type="spellEnd"/>
      <w:r>
        <w:rPr>
          <w:lang w:val="ru-RU"/>
        </w:rPr>
        <w:t xml:space="preserve"> (прямые щипцы)</w:t>
      </w:r>
    </w:p>
    <w:p w:rsidR="0047749D" w:rsidRDefault="0047749D" w:rsidP="0047749D">
      <w:pPr>
        <w:ind w:firstLine="850"/>
        <w:rPr>
          <w:lang w:val="ru-RU"/>
        </w:rPr>
      </w:pPr>
      <w:r>
        <w:rPr>
          <w:lang w:val="ru-RU"/>
        </w:rPr>
        <w:t xml:space="preserve">- Отработка укладки волос с помощью </w:t>
      </w:r>
      <w:proofErr w:type="spellStart"/>
      <w:r>
        <w:rPr>
          <w:lang w:val="ru-RU"/>
        </w:rPr>
        <w:t>термоинструмента</w:t>
      </w:r>
      <w:proofErr w:type="spellEnd"/>
      <w:r>
        <w:rPr>
          <w:lang w:val="ru-RU"/>
        </w:rPr>
        <w:t xml:space="preserve"> (круглые щипцы).</w:t>
      </w:r>
    </w:p>
    <w:p w:rsidR="0047749D" w:rsidRDefault="0047749D" w:rsidP="0047749D">
      <w:pPr>
        <w:ind w:firstLine="850"/>
        <w:jc w:val="both"/>
        <w:rPr>
          <w:lang w:val="ru-RU"/>
        </w:rPr>
      </w:pPr>
    </w:p>
    <w:p w:rsidR="0047749D" w:rsidRDefault="0047749D" w:rsidP="0047749D">
      <w:pPr>
        <w:ind w:firstLine="850"/>
        <w:jc w:val="both"/>
        <w:rPr>
          <w:lang w:val="ru-RU"/>
        </w:rPr>
      </w:pPr>
      <w:r>
        <w:rPr>
          <w:b/>
          <w:lang w:val="ru-RU"/>
        </w:rPr>
        <w:t>Промежуточная аттестация</w:t>
      </w:r>
    </w:p>
    <w:p w:rsidR="0047749D" w:rsidRDefault="0047749D" w:rsidP="0047749D">
      <w:pPr>
        <w:ind w:firstLine="850"/>
        <w:rPr>
          <w:lang w:val="ru-RU"/>
        </w:rPr>
      </w:pPr>
    </w:p>
    <w:p w:rsidR="0047749D" w:rsidRDefault="0047749D" w:rsidP="0047749D">
      <w:pPr>
        <w:ind w:firstLine="850"/>
        <w:rPr>
          <w:lang w:val="ru-RU"/>
        </w:rPr>
      </w:pPr>
    </w:p>
    <w:p w:rsidR="0047749D" w:rsidRDefault="0047749D" w:rsidP="0047749D">
      <w:pPr>
        <w:tabs>
          <w:tab w:val="left" w:pos="816"/>
          <w:tab w:val="left" w:pos="4939"/>
          <w:tab w:val="left" w:pos="5930"/>
          <w:tab w:val="left" w:pos="7064"/>
          <w:tab w:val="left" w:pos="8198"/>
        </w:tabs>
        <w:ind w:firstLine="850"/>
        <w:rPr>
          <w:b/>
          <w:i/>
          <w:lang w:val="ru-RU"/>
        </w:rPr>
      </w:pPr>
      <w:r>
        <w:rPr>
          <w:b/>
          <w:lang w:val="ru-RU"/>
        </w:rPr>
        <w:t>Модуль 9. Окрашивание волос на основе базовых техник</w:t>
      </w:r>
      <w:r>
        <w:rPr>
          <w:b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</w:p>
    <w:p w:rsidR="0047749D" w:rsidRDefault="0047749D" w:rsidP="0047749D">
      <w:pPr>
        <w:ind w:firstLine="850"/>
        <w:jc w:val="both"/>
        <w:rPr>
          <w:lang w:val="ru-RU"/>
        </w:rPr>
      </w:pPr>
      <w:r>
        <w:rPr>
          <w:lang w:val="ru-RU"/>
        </w:rPr>
        <w:t>Тема 9.1 Средства для окраски волос.</w:t>
      </w:r>
    </w:p>
    <w:p w:rsidR="0047749D" w:rsidRDefault="0047749D" w:rsidP="0047749D">
      <w:pPr>
        <w:ind w:firstLine="850"/>
        <w:jc w:val="both"/>
        <w:rPr>
          <w:lang w:val="ru-RU"/>
        </w:rPr>
      </w:pPr>
      <w:r>
        <w:rPr>
          <w:lang w:val="ru-RU"/>
        </w:rPr>
        <w:t>1. Характеристика современных красителей.</w:t>
      </w:r>
    </w:p>
    <w:p w:rsidR="0047749D" w:rsidRDefault="0047749D" w:rsidP="0047749D">
      <w:pPr>
        <w:ind w:firstLine="850"/>
        <w:jc w:val="both"/>
        <w:rPr>
          <w:lang w:val="ru-RU"/>
        </w:rPr>
      </w:pPr>
      <w:r>
        <w:rPr>
          <w:lang w:val="ru-RU"/>
        </w:rPr>
        <w:t>2. Сравнительная характеристика современных и классических красителей.</w:t>
      </w:r>
    </w:p>
    <w:p w:rsidR="0047749D" w:rsidRDefault="0047749D" w:rsidP="0047749D">
      <w:pPr>
        <w:ind w:firstLine="850"/>
        <w:jc w:val="both"/>
        <w:rPr>
          <w:lang w:val="ru-RU"/>
        </w:rPr>
      </w:pPr>
      <w:r>
        <w:rPr>
          <w:lang w:val="ru-RU"/>
        </w:rPr>
        <w:t>Тема 9.2 Выполнение современных техник окрашивания волос.</w:t>
      </w:r>
    </w:p>
    <w:p w:rsidR="0047749D" w:rsidRDefault="0047749D" w:rsidP="0047749D">
      <w:pPr>
        <w:ind w:firstLine="850"/>
        <w:jc w:val="both"/>
        <w:rPr>
          <w:lang w:val="ru-RU"/>
        </w:rPr>
      </w:pPr>
      <w:r>
        <w:rPr>
          <w:lang w:val="ru-RU"/>
        </w:rPr>
        <w:t>Практическое занятие:</w:t>
      </w:r>
    </w:p>
    <w:p w:rsidR="0047749D" w:rsidRDefault="0047749D" w:rsidP="0047749D">
      <w:pPr>
        <w:ind w:firstLine="850"/>
        <w:jc w:val="both"/>
        <w:rPr>
          <w:lang w:val="ru-RU"/>
        </w:rPr>
      </w:pPr>
      <w:r>
        <w:rPr>
          <w:lang w:val="ru-RU"/>
        </w:rPr>
        <w:t xml:space="preserve">1. Выполнение </w:t>
      </w:r>
      <w:proofErr w:type="gramStart"/>
      <w:r>
        <w:rPr>
          <w:lang w:val="ru-RU"/>
        </w:rPr>
        <w:t>пастельного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тонирования</w:t>
      </w:r>
      <w:proofErr w:type="spellEnd"/>
      <w:r>
        <w:rPr>
          <w:lang w:val="ru-RU"/>
        </w:rPr>
        <w:t>.</w:t>
      </w:r>
    </w:p>
    <w:p w:rsidR="0047749D" w:rsidRDefault="0047749D" w:rsidP="0047749D">
      <w:pPr>
        <w:ind w:firstLine="850"/>
        <w:jc w:val="both"/>
        <w:rPr>
          <w:lang w:val="ru-RU"/>
        </w:rPr>
      </w:pPr>
      <w:r>
        <w:rPr>
          <w:lang w:val="ru-RU"/>
        </w:rPr>
        <w:t>2. Выполнение окрашивания волос красителями прямого действия.</w:t>
      </w:r>
    </w:p>
    <w:p w:rsidR="0047749D" w:rsidRDefault="0047749D" w:rsidP="0047749D">
      <w:pPr>
        <w:ind w:firstLine="850"/>
        <w:jc w:val="both"/>
        <w:rPr>
          <w:lang w:val="ru-RU"/>
        </w:rPr>
      </w:pPr>
    </w:p>
    <w:p w:rsidR="0047749D" w:rsidRDefault="0047749D" w:rsidP="0047749D">
      <w:pPr>
        <w:ind w:firstLine="850"/>
        <w:jc w:val="both"/>
        <w:rPr>
          <w:b/>
        </w:rPr>
      </w:pPr>
      <w:bookmarkStart w:id="5" w:name="_heading=h.1t3h5sf"/>
      <w:bookmarkEnd w:id="5"/>
      <w:proofErr w:type="spellStart"/>
      <w:r>
        <w:rPr>
          <w:b/>
        </w:rPr>
        <w:t>Промежуточнаяаттестация</w:t>
      </w:r>
      <w:proofErr w:type="spellEnd"/>
    </w:p>
    <w:p w:rsidR="0047749D" w:rsidRDefault="0047749D" w:rsidP="0047749D">
      <w:pPr>
        <w:jc w:val="both"/>
        <w:rPr>
          <w:b/>
        </w:rPr>
      </w:pPr>
    </w:p>
    <w:p w:rsidR="00FB1E4A" w:rsidRDefault="00FB1E4A"/>
    <w:sectPr w:rsidR="00FB1E4A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02D96"/>
    <w:multiLevelType w:val="hybridMultilevel"/>
    <w:tmpl w:val="0D56E236"/>
    <w:lvl w:ilvl="0" w:tplc="B51A4FA8">
      <w:start w:val="1"/>
      <w:numFmt w:val="bullet"/>
      <w:lvlText w:val="−"/>
      <w:lvlJc w:val="left"/>
      <w:pPr>
        <w:ind w:left="360" w:firstLine="4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8"/>
        <w:szCs w:val="28"/>
        <w:shd w:val="clear" w:color="auto" w:fill="auto"/>
        <w:vertAlign w:val="baseline"/>
      </w:rPr>
    </w:lvl>
    <w:lvl w:ilvl="1" w:tplc="79182936">
      <w:start w:val="1"/>
      <w:numFmt w:val="bullet"/>
      <w:lvlText w:val="o"/>
      <w:lvlJc w:val="left"/>
      <w:pPr>
        <w:ind w:left="1440" w:firstLine="491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 w:tplc="5AF03E7A">
      <w:start w:val="1"/>
      <w:numFmt w:val="bullet"/>
      <w:lvlText w:val="▪"/>
      <w:lvlJc w:val="left"/>
      <w:pPr>
        <w:ind w:left="2160" w:firstLine="491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 w:tplc="5E6023A6">
      <w:start w:val="1"/>
      <w:numFmt w:val="bullet"/>
      <w:lvlText w:val="●"/>
      <w:lvlJc w:val="left"/>
      <w:pPr>
        <w:ind w:left="2880" w:firstLine="4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 w:tplc="22CC49D0">
      <w:start w:val="1"/>
      <w:numFmt w:val="bullet"/>
      <w:lvlText w:val="o"/>
      <w:lvlJc w:val="left"/>
      <w:pPr>
        <w:ind w:left="3600" w:firstLine="491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 w:tplc="441C7798">
      <w:start w:val="1"/>
      <w:numFmt w:val="bullet"/>
      <w:lvlText w:val="▪"/>
      <w:lvlJc w:val="left"/>
      <w:pPr>
        <w:ind w:left="4320" w:firstLine="491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 w:tplc="9C5261E6">
      <w:start w:val="1"/>
      <w:numFmt w:val="bullet"/>
      <w:lvlText w:val="●"/>
      <w:lvlJc w:val="left"/>
      <w:pPr>
        <w:ind w:left="5040" w:firstLine="4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 w:tplc="26B68066">
      <w:start w:val="1"/>
      <w:numFmt w:val="bullet"/>
      <w:lvlText w:val="o"/>
      <w:lvlJc w:val="left"/>
      <w:pPr>
        <w:ind w:left="5760" w:firstLine="491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 w:tplc="28D02E92">
      <w:start w:val="1"/>
      <w:numFmt w:val="bullet"/>
      <w:lvlText w:val="▪"/>
      <w:lvlJc w:val="left"/>
      <w:pPr>
        <w:ind w:left="6480" w:firstLine="491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7749D"/>
    <w:rsid w:val="00103ED8"/>
    <w:rsid w:val="00310661"/>
    <w:rsid w:val="0047749D"/>
    <w:rsid w:val="00753DE7"/>
    <w:rsid w:val="00804888"/>
    <w:rsid w:val="00BE2F50"/>
    <w:rsid w:val="00D512FE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9D"/>
    <w:pPr>
      <w:spacing w:line="240" w:lineRule="auto"/>
      <w:jc w:val="left"/>
    </w:pPr>
    <w:rPr>
      <w:rFonts w:ascii="Times New Roman" w:eastAsia="Times New Roman" w:hAnsi="Times New Roman" w:cs="Arial Unicode MS"/>
      <w:color w:val="000000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2</cp:revision>
  <dcterms:created xsi:type="dcterms:W3CDTF">2023-02-13T12:43:00Z</dcterms:created>
  <dcterms:modified xsi:type="dcterms:W3CDTF">2023-02-13T12:43:00Z</dcterms:modified>
</cp:coreProperties>
</file>