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7"/>
        <w:gridCol w:w="4738"/>
      </w:tblGrid>
      <w:tr w:rsidR="004C12E0" w:rsidRPr="00401469" w:rsidTr="00EB78EF">
        <w:trPr>
          <w:trHeight w:val="3109"/>
        </w:trPr>
        <w:tc>
          <w:tcPr>
            <w:tcW w:w="4737" w:type="dxa"/>
          </w:tcPr>
          <w:p w:rsidR="004C12E0" w:rsidRPr="00401469" w:rsidRDefault="004C12E0" w:rsidP="00401469">
            <w:pPr>
              <w:pStyle w:val="Style15"/>
              <w:widowControl/>
              <w:spacing w:line="240" w:lineRule="auto"/>
              <w:ind w:right="29"/>
              <w:contextualSpacing/>
              <w:jc w:val="left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37699" cy="1227726"/>
                  <wp:effectExtent l="19050" t="0" r="601" b="0"/>
                  <wp:docPr id="3" name="Рисунок 32" descr="C:\Users\Sidorova\AppData\Local\Temp\Rar$DIa0.121\Логотип Всероссийской олимпиа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idorova\AppData\Local\Temp\Rar$DIa0.121\Логотип Всероссийской олимпиа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91" cy="123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</w:tcPr>
          <w:p w:rsidR="004C12E0" w:rsidRPr="00401469" w:rsidRDefault="004C12E0" w:rsidP="00401469">
            <w:pPr>
              <w:pStyle w:val="Style15"/>
              <w:widowControl/>
              <w:tabs>
                <w:tab w:val="left" w:pos="0"/>
              </w:tabs>
              <w:spacing w:line="240" w:lineRule="auto"/>
              <w:ind w:right="28"/>
              <w:contextualSpacing/>
              <w:jc w:val="left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>УТВЕРЖДАЮ:</w:t>
            </w:r>
          </w:p>
          <w:p w:rsidR="004C12E0" w:rsidRPr="00401469" w:rsidRDefault="004C12E0" w:rsidP="00401469">
            <w:pPr>
              <w:pStyle w:val="Style15"/>
              <w:widowControl/>
              <w:tabs>
                <w:tab w:val="left" w:pos="0"/>
              </w:tabs>
              <w:spacing w:line="240" w:lineRule="auto"/>
              <w:ind w:right="28"/>
              <w:contextualSpacing/>
              <w:jc w:val="left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>Директор ГБПОУ «Тверской колледж транспорта и сервиса»</w:t>
            </w:r>
          </w:p>
          <w:p w:rsidR="004C12E0" w:rsidRPr="00401469" w:rsidRDefault="004C12E0" w:rsidP="00401469">
            <w:pPr>
              <w:pStyle w:val="Style15"/>
              <w:widowControl/>
              <w:tabs>
                <w:tab w:val="left" w:pos="0"/>
              </w:tabs>
              <w:spacing w:line="240" w:lineRule="auto"/>
              <w:ind w:right="28"/>
              <w:contextualSpacing/>
              <w:jc w:val="left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>_____________________ О.М.Бойков</w:t>
            </w:r>
          </w:p>
          <w:p w:rsidR="004C12E0" w:rsidRPr="00401469" w:rsidRDefault="004C12E0" w:rsidP="00401469">
            <w:pPr>
              <w:pStyle w:val="Style15"/>
              <w:widowControl/>
              <w:tabs>
                <w:tab w:val="left" w:pos="0"/>
              </w:tabs>
              <w:spacing w:line="240" w:lineRule="auto"/>
              <w:ind w:right="28"/>
              <w:contextualSpacing/>
              <w:jc w:val="left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>«_____»__________________ 2020 г.</w:t>
            </w:r>
          </w:p>
        </w:tc>
      </w:tr>
    </w:tbl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r w:rsidRPr="001D586F">
        <w:rPr>
          <w:color w:val="auto"/>
          <w:sz w:val="20"/>
        </w:rPr>
        <w:t xml:space="preserve">к Порядку организации и проведения </w:t>
      </w:r>
    </w:p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r w:rsidRPr="001D586F">
        <w:rPr>
          <w:color w:val="auto"/>
          <w:sz w:val="20"/>
        </w:rPr>
        <w:t>в Тверской области регионального этапа Всероссийской</w:t>
      </w:r>
    </w:p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r w:rsidRPr="001D586F">
        <w:rPr>
          <w:color w:val="auto"/>
          <w:sz w:val="20"/>
        </w:rPr>
        <w:t xml:space="preserve"> олимпиады профессионального мастерства </w:t>
      </w:r>
    </w:p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proofErr w:type="gramStart"/>
      <w:r w:rsidRPr="001D586F">
        <w:rPr>
          <w:color w:val="auto"/>
          <w:sz w:val="20"/>
        </w:rPr>
        <w:t>обучающихся</w:t>
      </w:r>
      <w:proofErr w:type="gramEnd"/>
      <w:r w:rsidRPr="001D586F">
        <w:rPr>
          <w:color w:val="auto"/>
          <w:sz w:val="20"/>
        </w:rPr>
        <w:t xml:space="preserve"> по специальности</w:t>
      </w:r>
    </w:p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r w:rsidRPr="001D586F">
        <w:rPr>
          <w:color w:val="auto"/>
          <w:sz w:val="20"/>
        </w:rPr>
        <w:t xml:space="preserve">23.02.03 Техническое обслуживание </w:t>
      </w:r>
    </w:p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r w:rsidRPr="001D586F">
        <w:rPr>
          <w:color w:val="auto"/>
          <w:sz w:val="20"/>
        </w:rPr>
        <w:t xml:space="preserve">и ремонт автомобильного транспорта среднего профессионального </w:t>
      </w:r>
    </w:p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r w:rsidRPr="001D586F">
        <w:rPr>
          <w:color w:val="auto"/>
          <w:sz w:val="20"/>
        </w:rPr>
        <w:t>образования в Тверской области</w:t>
      </w:r>
    </w:p>
    <w:p w:rsidR="003C4D1E" w:rsidRPr="001D586F" w:rsidRDefault="003C4D1E" w:rsidP="003C4D1E">
      <w:pPr>
        <w:pStyle w:val="Default"/>
        <w:jc w:val="right"/>
        <w:rPr>
          <w:color w:val="auto"/>
          <w:sz w:val="20"/>
        </w:rPr>
      </w:pPr>
      <w:r w:rsidRPr="001D586F">
        <w:rPr>
          <w:color w:val="auto"/>
          <w:sz w:val="20"/>
        </w:rPr>
        <w:t>в 2020 году</w:t>
      </w:r>
    </w:p>
    <w:p w:rsidR="003C4D1E" w:rsidRPr="001D586F" w:rsidRDefault="003C4D1E" w:rsidP="003C4D1E">
      <w:pPr>
        <w:pStyle w:val="Default"/>
        <w:jc w:val="center"/>
        <w:rPr>
          <w:color w:val="auto"/>
          <w:sz w:val="28"/>
          <w:szCs w:val="28"/>
        </w:rPr>
      </w:pPr>
    </w:p>
    <w:p w:rsidR="003C4D1E" w:rsidRPr="001D586F" w:rsidRDefault="003C4D1E" w:rsidP="003C4D1E">
      <w:pPr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C4D1E" w:rsidRPr="001D586F" w:rsidRDefault="003C4D1E" w:rsidP="003C4D1E">
      <w:pPr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C4D1E" w:rsidRPr="001D586F" w:rsidRDefault="003C4D1E" w:rsidP="003C4D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86F">
        <w:rPr>
          <w:rFonts w:ascii="Times New Roman" w:hAnsi="Times New Roman" w:cs="Times New Roman"/>
          <w:sz w:val="24"/>
          <w:szCs w:val="24"/>
          <w:u w:val="single"/>
        </w:rPr>
        <w:t>Основание</w:t>
      </w:r>
      <w:r w:rsidRPr="001D586F">
        <w:rPr>
          <w:rFonts w:ascii="Times New Roman" w:hAnsi="Times New Roman" w:cs="Times New Roman"/>
          <w:sz w:val="24"/>
          <w:szCs w:val="24"/>
        </w:rPr>
        <w:t xml:space="preserve">: приказ Министерства образования Тверской области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D58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586F">
        <w:rPr>
          <w:rFonts w:ascii="Times New Roman" w:hAnsi="Times New Roman" w:cs="Times New Roman"/>
          <w:sz w:val="24"/>
          <w:szCs w:val="24"/>
        </w:rPr>
        <w:t>2. 20</w:t>
      </w:r>
      <w:r>
        <w:rPr>
          <w:rFonts w:ascii="Times New Roman" w:hAnsi="Times New Roman" w:cs="Times New Roman"/>
          <w:sz w:val="24"/>
          <w:szCs w:val="24"/>
        </w:rPr>
        <w:t xml:space="preserve">20 г. </w:t>
      </w:r>
      <w:r w:rsidRPr="001D586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1765</w:t>
      </w:r>
      <w:r w:rsidRPr="001D586F">
        <w:rPr>
          <w:rFonts w:ascii="Times New Roman" w:hAnsi="Times New Roman" w:cs="Times New Roman"/>
          <w:sz w:val="24"/>
          <w:szCs w:val="24"/>
        </w:rPr>
        <w:t xml:space="preserve"> /ПК «Об организации и проведении регионального этапа Всероссийской олимпиады профессионального мастерства обучающихся по специальностям среднего профессионального образования в Тверской области в 2020 году</w:t>
      </w:r>
    </w:p>
    <w:p w:rsidR="003C4D1E" w:rsidRPr="001D586F" w:rsidRDefault="003C4D1E" w:rsidP="003C4D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586F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1D586F">
        <w:rPr>
          <w:rFonts w:ascii="Times New Roman" w:hAnsi="Times New Roman" w:cs="Times New Roman"/>
          <w:sz w:val="24"/>
          <w:szCs w:val="24"/>
        </w:rPr>
        <w:t>: 12-13 марта 2020 года</w:t>
      </w:r>
    </w:p>
    <w:p w:rsidR="003C4D1E" w:rsidRPr="001D586F" w:rsidRDefault="003C4D1E" w:rsidP="003C4D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586F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1D586F">
        <w:rPr>
          <w:rFonts w:ascii="Times New Roman" w:hAnsi="Times New Roman" w:cs="Times New Roman"/>
          <w:sz w:val="24"/>
          <w:szCs w:val="24"/>
        </w:rPr>
        <w:t>: ГБПОУ «Тверской колледж транспорта и сервиса»</w:t>
      </w:r>
    </w:p>
    <w:p w:rsidR="004C12E0" w:rsidRDefault="004C12E0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D1E" w:rsidRPr="00401469" w:rsidRDefault="003C4D1E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2E0" w:rsidRPr="00401469" w:rsidRDefault="004C12E0" w:rsidP="004014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Примерное конкурсное задание</w:t>
      </w:r>
    </w:p>
    <w:p w:rsidR="004C12E0" w:rsidRPr="00401469" w:rsidRDefault="004C12E0" w:rsidP="004014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0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регионального этапа Всероссийской олимпиады профессионального мастерства </w:t>
      </w:r>
      <w:proofErr w:type="gramStart"/>
      <w:r w:rsidRPr="0040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0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 специальности среднего профессионального образования</w:t>
      </w:r>
    </w:p>
    <w:p w:rsidR="004C12E0" w:rsidRPr="00401469" w:rsidRDefault="004C12E0" w:rsidP="004014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23.02.03 Техническое обслуживание и ремонт автомобильного транспорта</w:t>
      </w:r>
    </w:p>
    <w:p w:rsidR="004C12E0" w:rsidRPr="00401469" w:rsidRDefault="004C12E0" w:rsidP="004014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 году на базе государственного бюджетного профессионального образовательного учреждения «Тверской колледж транспорта и сервиса»</w:t>
      </w:r>
    </w:p>
    <w:p w:rsidR="004C12E0" w:rsidRPr="00401469" w:rsidRDefault="004C12E0" w:rsidP="00401469">
      <w:pPr>
        <w:widowControl w:val="0"/>
        <w:spacing w:after="0" w:line="240" w:lineRule="auto"/>
        <w:ind w:left="2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E0" w:rsidRPr="00401469" w:rsidRDefault="004C12E0" w:rsidP="00401469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Комплексное задание  </w:t>
      </w:r>
      <w:r w:rsidRPr="0040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40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уровня</w:t>
      </w:r>
      <w:r w:rsidR="003D2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(20 баллов).</w:t>
      </w:r>
    </w:p>
    <w:p w:rsidR="009657FF" w:rsidRPr="009657FF" w:rsidRDefault="009657FF" w:rsidP="00401469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4C12E0" w:rsidRPr="00401469" w:rsidRDefault="004C12E0" w:rsidP="00401469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Тестовое задание</w:t>
      </w:r>
      <w:r w:rsidR="009657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(10 баллов)</w:t>
      </w:r>
    </w:p>
    <w:p w:rsidR="004C12E0" w:rsidRPr="00401469" w:rsidRDefault="004C12E0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7FF" w:rsidRDefault="009657FF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БАНК ТЕСТОВЫХ ВОПРОСОВ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Техническое обслуживание и ремонт автомобильного транспорта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ВЫБОР ВАРИАНТА ОТВЕТА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Разметкой называется:</w:t>
      </w:r>
    </w:p>
    <w:p w:rsidR="00401469" w:rsidRPr="00401469" w:rsidRDefault="00401469" w:rsidP="00401469">
      <w:pPr>
        <w:pStyle w:val="a4"/>
        <w:numPr>
          <w:ilvl w:val="0"/>
          <w:numId w:val="1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поверхность заготовки границ в виде линий и точек, соответствующих размерам детали по чертежу</w:t>
      </w:r>
    </w:p>
    <w:p w:rsidR="00401469" w:rsidRPr="00401469" w:rsidRDefault="00401469" w:rsidP="00401469">
      <w:pPr>
        <w:pStyle w:val="a4"/>
        <w:numPr>
          <w:ilvl w:val="0"/>
          <w:numId w:val="1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поверхность заготовки осевых линий и центров для сверления отверстий.</w:t>
      </w:r>
    </w:p>
    <w:p w:rsidR="00401469" w:rsidRPr="00401469" w:rsidRDefault="00401469" w:rsidP="00401469">
      <w:pPr>
        <w:pStyle w:val="a4"/>
        <w:numPr>
          <w:ilvl w:val="0"/>
          <w:numId w:val="1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вышесказанное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Правка металлов выполняется:</w:t>
      </w:r>
    </w:p>
    <w:p w:rsidR="00401469" w:rsidRPr="00401469" w:rsidRDefault="00401469" w:rsidP="004014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крейцмейселем</w:t>
      </w:r>
      <w:proofErr w:type="spellEnd"/>
    </w:p>
    <w:p w:rsidR="00401469" w:rsidRPr="00401469" w:rsidRDefault="00401469" w:rsidP="004014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ножовкой</w:t>
      </w:r>
    </w:p>
    <w:p w:rsidR="00401469" w:rsidRPr="00401469" w:rsidRDefault="00401469" w:rsidP="004014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зубилом</w:t>
      </w:r>
    </w:p>
    <w:p w:rsidR="00401469" w:rsidRPr="00401469" w:rsidRDefault="00401469" w:rsidP="004014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молотками различных типов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Инструменты и приспособления применяемые при </w:t>
      </w:r>
      <w:proofErr w:type="spellStart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гибке</w:t>
      </w:r>
      <w:proofErr w:type="spellEnd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плоскогубцы и круглогубцы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рихтовальные бабки, гладилки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слесарные молотки, 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роликовый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трубогиб</w:t>
      </w:r>
      <w:proofErr w:type="spellEnd"/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слесарное зубило, напильники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Что означает колесная формула 6х4?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Грузоподъемность 6 тонн.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колес-6 и запасных-4.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Грузоподъемность на грунтовых дорогах 4 тонны, на шоссе 6 тонн.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Автомобиль имеет 6 колес, в том числе 4 ведущих.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Что является направляющей для поршня при его перемещениях в двигателе?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Блок-картер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Гильза цилиндра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Коленчатый вал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Какое устройство обеспечивает одновременный поворот управляемых колес?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рулевая трапеция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глобоидный червяк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гидроусилитель</w:t>
      </w:r>
      <w:proofErr w:type="spellEnd"/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Каково назначение главной передачи?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Передача усилий от коробки на передний мост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Уменьшение крутящего момента и передача его под прямым углом.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Увеличение крутящего момента и передача его под прямым углом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Какой вид технического обслуживания включает операции по углубленной проверке технического состояния автомобиля?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ТО-1;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ЕТО;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ТО-2.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9.При понижении температуры окружающего воздуха плотность электролита: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Повышается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Понижается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изменяется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Резка – это операция: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выпрямлению изогнутого или покоробленного металла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результате 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 принимает требуемую форму и размеры за счет растяжения наружных слоев металла и сжатия внутренних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снятию с заготовки слоя материала, а так же разрубание металла на части режущими инструментами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связанная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разделением материалов на части с помощью ножовочного полотна, ножниц и другого режущего инструмента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 Ручные ножницы применяют: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разрезания толстых листов полосового, круглого и профильного металла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разрезания труб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разрезания стальных листов толщиной 0,5-1,0 мм и цветных металлов – 1,5мм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резания стальных листов стали до 4 мм, алюминия и латуни – до 6мм.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12. Основными рабочими инструментами, </w:t>
      </w:r>
      <w:proofErr w:type="gramStart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применяемые</w:t>
      </w:r>
      <w:proofErr w:type="gramEnd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 опиливании, являются: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зубило, ножовка, ручные ножницы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крейцмейсель</w:t>
      </w:r>
      <w:proofErr w:type="spell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плоскогубцы и круглогубцы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напильники, рашпили и надфили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ручные слесарные ножовки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2"/>
        </w:numPr>
        <w:shd w:val="clear" w:color="auto" w:fill="FFFFFF"/>
        <w:spacing w:after="95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называются точки, в которых скорость поршня равна нулю и он достигает крайних положений при своем движении?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мертвые точки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крайние точки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крайние положения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2"/>
        </w:numPr>
        <w:shd w:val="clear" w:color="auto" w:fill="FFFFFF"/>
        <w:spacing w:after="95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Какой двигатель имеет большую степень сжатия?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карбюраторный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дизельный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одинаковая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двигателей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 Для чего предназначена трансмиссия автомобиля?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передачи крутящего момента на ведущие колеса;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изменения крутящего момента;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распределения крутящего момента между колесами в зависимости от нагрузки на них;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передачи крутящего момента с двигателя на ведущие колеса и изменения его по величине и направлению.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16. Какие двигатели имеют внутреннее смесеобразование?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газовые;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дизельные;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карбюраторные.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17. При понижении температуры окружающего воздуха плотность электролита: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повышается;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понижается;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изменяется.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3"/>
        </w:numPr>
        <w:shd w:val="clear" w:color="auto" w:fill="FFFFFF"/>
        <w:spacing w:after="95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Дизель не развивает полную мощность</w:t>
      </w:r>
      <w:proofErr w:type="gramStart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Большой тепловой зазор между стержнем клапана и носком коромысла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Нарушилась регулировка угла опережения впрыска топлива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Неисправен термостат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Низкое давление масла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19. Правильные плиты применяют </w:t>
      </w:r>
      <w:proofErr w:type="gramStart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правки предварительно закаленных металлов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выправления листового материала небольшой толщины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правки профильных заготовок и заготовок из листового и полосового материала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правки и рихтовки заготовок из металлов высокой твердости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20. Надфили – небольшие напильники, применяемые </w:t>
      </w:r>
      <w:proofErr w:type="gramStart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опиливания наружных или внутренних поверхностей, а также пропиливания шлицов и канавок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опиливания острых углов, как с внешней стороны детали, так и в пазах отверстия и канавках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выпиливания закруглений в углах, пазах сложного профиля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лекальных, граверных работ, для зачистки в труднодоступных местах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21. Основными рабочими инструментами, </w:t>
      </w:r>
      <w:proofErr w:type="gramStart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применяемые</w:t>
      </w:r>
      <w:proofErr w:type="gramEnd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 опиливании, являются: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зубило, ножовка, ручные ножницы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крейцмейсель</w:t>
      </w:r>
      <w:proofErr w:type="spell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плоскогубцы и круглогубцы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напильники, рашпили и надфили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ручные слесарные ножовки, зубило, метчиком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22. Как крепится тарелка пружины клапана к стержню клапана?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установочным штифтом;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помощи резьбы;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контактной сваркой;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сухариками.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5"/>
        </w:numPr>
        <w:shd w:val="clear" w:color="auto" w:fill="FFFFFF"/>
        <w:spacing w:after="95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Какой клапан при работе двигателя нагревается до более высокой температуры?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Впускной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Выпускной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Клапана одного цилиндра нагреваются до одинаковой температуры.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24. Как смазываются шейки и вкладыши коленчатого вала?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Самотеком;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Разбрызгиванием;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Масляным туманом;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 давлением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25.  Какой процесс происходит в аккумуляторе?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химическая энергия преобразуется в 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электрическая энергия преобразуется в 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электрическая энергия преобразуется в 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химическая - в электрическую.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26. Какие двигатели имеют внутреннее смесеобразование?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газовые;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дизельные;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карбюраторные.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27. Для чего предназначена система охлаждения двигателя автомобиля?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охлаждения двигателя;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быстрого прогрева двигателя;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поддержания оптимального температурного режима.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28. Какие детали двигателя смазываются под давлением?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стенки цилиндров и поршней, поршневые пальцы, распределительные шестерни;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коленчатый вал, распределительный вал;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клапаны, пружины клапанов, толкатели.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29.  Система питания дизельного двигателя предназначена </w:t>
      </w:r>
      <w:proofErr w:type="gramStart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подачи в цилиндры горючей смеси в соответствии с порядком работы двигателя;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приготовления горючей смеси и подачи ее в цилиндры двигателя;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своевременной подачи в цилиндры воздуха и распыленного топлива;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очистки воздуха и топлива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30. Карбюраторные двигатели относятся к двигателям: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внешнего смесеобразования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внутреннего смесеобразования 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с самовоспламенением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смешенным смесеобразованием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31. Какой прибор системы смазки двигателя производит забор масла из картера и его первичную фильтрацию: 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маслоприемник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фильтр грубой очистки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масляный насос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фильтр тонкой очистки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32. Может ли в системе смазки устанавливаться радиатор: 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нет, устанавливается только в системе охлаждения 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может, на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автомобилях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 xml:space="preserve"> работающих в тяжелых условиях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 устанавливается на всех автомобильных двигателях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устанавливается тока на легковых автомобилях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33. Когда рекомендуется проверить уровень масла в картере двигателя?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сразу после пуска двигателя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при работе двигателя под нагрузкой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в) через 10 минут после остановки двигателя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г) сразу после остановки двигателя</w:t>
      </w:r>
    </w:p>
    <w:p w:rsidR="00401469" w:rsidRPr="00401469" w:rsidRDefault="00401469" w:rsidP="004014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34. В каком ответе перечислены только детали ГРМ: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распределительный вал, штанга толкателя, коромысло, поршневой палец, клапан выпускной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толкатель, седло клапана, сухари, тарелка пружины клапана, направляющая толкателя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направляющая втулка клапана, ось коромысел, головка цилиндров, пружина клапана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толкатель, седло клапана, сухари, тарелка пружины клапана, шатун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35. Лист </w:t>
      </w:r>
      <w:proofErr w:type="gram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рессоры</w:t>
      </w:r>
      <w:proofErr w:type="gramEnd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имеющий наибольшую длину называется: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вспомогательным 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несущим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lastRenderedPageBreak/>
        <w:t>в) коренным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замещающий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36. Что уменьшает крен и поперечное раскачивание автомобиля: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пружина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стабилизатор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рессора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рычаг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37. Каким элементом подвески является амортизатор: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направляющим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упругим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гасящим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стабилизирующим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 xml:space="preserve"> крен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38. Буфер сжатия ограничивает ход колёс: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вверх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вниз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вперёд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назад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39. Упругим элементом в независимой подвеске являются: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стабилизатор;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пружина;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амортизатор;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рычаг.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40. При какой неисправности происходит неполное выключение сцепления: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износ фрикционных накладок ведомого диска;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отсутствие свободного хода педали сцепления;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большой свободный ход педали сцепления;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    г) при выходе из строя главного цилиндра сцепления</w:t>
      </w:r>
    </w:p>
    <w:p w:rsidR="00401469" w:rsidRPr="00401469" w:rsidRDefault="00401469" w:rsidP="00401469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41.  Какой порядок работы восьмицилиндрового четырехтактного двигателя с V-образным расположением цилиндров: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1-4-5-2-6-3-7-8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1-5-4-2-6-3-7-8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1-3-5-2-6-4-7-8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1-6-4-3-5-2-7-8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42. Укажите правильное условное обозначение </w:t>
      </w:r>
      <w:proofErr w:type="spell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полноприводного</w:t>
      </w:r>
      <w:proofErr w:type="spellEnd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автомобиля: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4х2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6х4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4х4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8х6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43. Укажите механизмы и системы, входящие в состав двигателя внутреннего сгорания: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кривошипно-шатунный механизм, система охлаждения, смазочная система, система зажигания и пуска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кривошипно-шатунный и газораспределительный механизм, система охлаждения, питания, смазочная система, система зажигания и пуска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кривошипно-шатунный и газораспределительный механизм, система охлаждения, питания, зажигания и пуска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кривошипно-шатунный механизм, система охлаждения, система зажигания и пуска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 xml:space="preserve">44. </w:t>
      </w: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обслуживание (ТО) автомобиля — это: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комплекс мероприятий, которые проводятся с целью предупреждения неисправностей.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комплекс технических мероприятий, которые проводятся с целью поддержания автомобиля в технически исправном состоянии, уменьшения интенсивности изнашивания деталей и предупреждения неисправностей.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комплекс мероприятий, которые проводятся с целью частичного ремонта автомобиля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комплекс мероприятий, которые проводятся с целью капитального ремонта автомобиля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45. Средний срок службы аккумуляторной батареи составляет: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1 год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3... 6 лет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10лет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более 10 лет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46. Признаки неисправности генератора</w:t>
      </w:r>
      <w:r w:rsidRPr="0040146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при работающем двигателе постоянно горит контрольная лампа на панели приборов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горит контрольная лампа при включенном зажигании, но не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запущенным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 xml:space="preserve"> ДВС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двигатель работает при отключении аккумуляторной батареи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перестали гореть осветительные приборы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47. Для чего предназначен поплавок в главном тормозном цилиндре автомобиля ВАЗ-2110:</w:t>
      </w:r>
      <w:r w:rsidRPr="004014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для заполнения бачка тормозной жидкостью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для включения запасной тормозной системы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    в) для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 xml:space="preserve"> уровнем жидкости в бачке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48. Какого типа рама в автомобиле KAMA3-5320:</w:t>
      </w:r>
      <w:r w:rsidRPr="004014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лонжеронная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хребтовая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Х-образная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несущий кузов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49. На каком диске сцепления устанавливается демпфер: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а) на ведомом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б) на ведущем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в) на обоих дисках сцепления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lastRenderedPageBreak/>
        <w:t xml:space="preserve"> г) на всех вышеперечисленных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50. Где устанавливаются насос низкого давления в автомобилях семейства КАМАЗ: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на картере двигателя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на топливном беке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на корпусе насоса высокого давления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на блоке двигателя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51. Чему равно </w:t>
      </w:r>
      <w:proofErr w:type="spell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цетановое</w:t>
      </w:r>
      <w:proofErr w:type="spellEnd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число дизельного топлива: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а)30 ... 40 единиц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30 ... 50 единиц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50 ... 60 единиц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60 ... 70 единиц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52. Каково назначение системы рециркуляции газов: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снижение токсичности газов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повышение экономичности двигателя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улучшение испаряемости бензина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г) улучшение очистки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воступаемого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53. Укажите состав горючей смеси, которая считается богатой: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менее 11 кг воздуха на 1 кг бензина;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менее 12 кг воздуха на 1 кг бензина;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менее 13 кг воздуха на 1 кг бензина.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менее 14 кг воздуха на 1 кг бензина.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54. Укажите состав горючей смеси, которая считается обогащенной</w:t>
      </w:r>
      <w:r w:rsidRPr="0040146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14,0... 15,0 кг воздуха на 1 кг бензина;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13,0... 15,0 кг воздуха на 1 кг бензина;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12,0... 15,0 кг воздуха на 1 кг бензина.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11,0... 15,0 кг воздуха на 1 кг бензина.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55.  В каких тактах происходит перекрытие клапанов</w:t>
      </w:r>
      <w:r w:rsidRPr="0040146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сжатия и рабочего хода;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рабочего хода и выпуска; 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впуска и выпуска;</w:t>
      </w:r>
    </w:p>
    <w:p w:rsidR="00401469" w:rsidRPr="00401469" w:rsidRDefault="00401469" w:rsidP="00401469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сжатия и выпуска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56. Какое минимальное количество человек нужно для проведения операции по удалению воздуха, попавшего в гидропривод тормозной системы: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один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два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три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чем больше, тем лучше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57. Какой узел не относится к трансмиссии автомобиля: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сцепление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lastRenderedPageBreak/>
        <w:t xml:space="preserve">б) коробка перемены передач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раздаточная коробка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г) амортизатор 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 xml:space="preserve"> 58. Что не относится к контрольно-измерительным приборам: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а) амперметр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указатель уровня топлива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указатель давления масла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ареометр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59. Какая операция не входит в ТО системы питания: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а) слив отстоя из топливного бака;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замена воздушного фильтра;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в) удаление конденсата из </w:t>
      </w:r>
      <w:proofErr w:type="spellStart"/>
      <w:r w:rsidRPr="00401469">
        <w:t>рессивера</w:t>
      </w:r>
      <w:proofErr w:type="spellEnd"/>
      <w:r w:rsidRPr="00401469">
        <w:t xml:space="preserve">;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г) промывка </w:t>
      </w:r>
      <w:proofErr w:type="spellStart"/>
      <w:r w:rsidRPr="00401469">
        <w:t>топливопроводов</w:t>
      </w:r>
      <w:proofErr w:type="spellEnd"/>
      <w:r w:rsidRPr="00401469">
        <w:t>;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 xml:space="preserve">60. Экономайзер нужен </w:t>
      </w:r>
      <w:proofErr w:type="gramStart"/>
      <w:r w:rsidRPr="00401469">
        <w:rPr>
          <w:b/>
          <w:bCs/>
          <w:u w:val="single"/>
        </w:rPr>
        <w:t>для</w:t>
      </w:r>
      <w:proofErr w:type="gramEnd"/>
      <w:r w:rsidRPr="00401469">
        <w:rPr>
          <w:b/>
          <w:bCs/>
          <w:u w:val="single"/>
        </w:rPr>
        <w:t>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обеднения горючей смеси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обогащения горючей смеси при полной нагрузке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инвертирования топлива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подачи закиси азота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shd w:val="clear" w:color="auto" w:fill="FFFFFF"/>
        </w:rPr>
      </w:pPr>
      <w:r w:rsidRPr="00401469">
        <w:rPr>
          <w:b/>
          <w:bCs/>
          <w:u w:val="single"/>
          <w:shd w:val="clear" w:color="auto" w:fill="FFFFFF"/>
        </w:rPr>
        <w:t>61. Детонация – это …</w:t>
      </w:r>
      <w:r w:rsidRPr="00401469">
        <w:rPr>
          <w:b/>
          <w:bCs/>
          <w:u w:val="single"/>
          <w:shd w:val="clear" w:color="auto" w:fill="FFFFFF"/>
        </w:rPr>
        <w:br/>
      </w:r>
      <w:r w:rsidRPr="00401469">
        <w:rPr>
          <w:shd w:val="clear" w:color="auto" w:fill="FFFFFF"/>
        </w:rPr>
        <w:t xml:space="preserve">     а) динамический фактор при движении автомобиля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  <w:rPr>
          <w:shd w:val="clear" w:color="auto" w:fill="FFFFFF"/>
        </w:rPr>
      </w:pPr>
      <w:r w:rsidRPr="00401469">
        <w:rPr>
          <w:shd w:val="clear" w:color="auto" w:fill="FFFFFF"/>
        </w:rPr>
        <w:t>б) взрывное сгорание топлива</w:t>
      </w:r>
      <w:r w:rsidRPr="00401469">
        <w:br/>
      </w:r>
      <w:r w:rsidRPr="00401469">
        <w:rPr>
          <w:shd w:val="clear" w:color="auto" w:fill="FFFFFF"/>
        </w:rPr>
        <w:t>в) центробежная сила при повороте автомобиля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rPr>
          <w:shd w:val="clear" w:color="auto" w:fill="FFFFFF"/>
        </w:rPr>
        <w:t>г) теплотворность бензина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62. Топливный насос высокого давления обеспечивает: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очистку топлива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подачу топлива к форсункам двигателя</w:t>
      </w:r>
      <w:r w:rsidRPr="00401469">
        <w:br/>
        <w:t>в) впрыск топлива в цилиндры двигателя</w:t>
      </w: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</w:pPr>
      <w:r w:rsidRPr="00401469">
        <w:t xml:space="preserve">    г) извлечение топлива из бака и подачу его к фильтрующему элементу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63. Какой параметр не относится к характеристике бензина: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а) испаряемость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удельный вес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в) </w:t>
      </w:r>
      <w:proofErr w:type="spellStart"/>
      <w:r w:rsidRPr="00401469">
        <w:t>взрываемость</w:t>
      </w:r>
      <w:proofErr w:type="spellEnd"/>
      <w:r w:rsidRPr="00401469">
        <w:t xml:space="preserve">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теплотворность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 xml:space="preserve">64. Масляный </w:t>
      </w:r>
      <w:proofErr w:type="gramStart"/>
      <w:r w:rsidRPr="00401469">
        <w:rPr>
          <w:b/>
          <w:bCs/>
          <w:u w:val="single"/>
        </w:rPr>
        <w:t>насос</w:t>
      </w:r>
      <w:proofErr w:type="gramEnd"/>
      <w:r w:rsidRPr="00401469">
        <w:rPr>
          <w:b/>
          <w:bCs/>
          <w:u w:val="single"/>
        </w:rPr>
        <w:t xml:space="preserve"> какого типа применяется в двигателях внутреннего сгорания: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а) роторного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турбовинтового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реактивного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шестерёнчатый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65. Масляный насос в системе обеспечивает: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фильтрацию масла;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б) </w:t>
      </w:r>
      <w:proofErr w:type="spellStart"/>
      <w:r w:rsidRPr="00401469">
        <w:t>регенерирование</w:t>
      </w:r>
      <w:proofErr w:type="spellEnd"/>
      <w:r w:rsidRPr="00401469">
        <w:t xml:space="preserve"> масла;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в) создание необходимого давления масла;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предохраняет систему от избыточного давления масла.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lastRenderedPageBreak/>
        <w:t>66. Пробка радиатора имеет клапан: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перепускной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редукционный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паровоздушный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не имеет клапана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67. Что произойдёт, если клапан термостата заляжет в открытом положении: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двигатель будет перегреваться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двигатель будет переохлаждаться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двигатель будет детонировать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двигатель будет работать в штатном режиме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 xml:space="preserve">68. Термостат в системе охлаждения </w:t>
      </w:r>
      <w:proofErr w:type="gramStart"/>
      <w:r w:rsidRPr="00401469">
        <w:rPr>
          <w:b/>
          <w:bCs/>
          <w:u w:val="single"/>
        </w:rPr>
        <w:t>выполняет роль</w:t>
      </w:r>
      <w:proofErr w:type="gramEnd"/>
      <w:r w:rsidRPr="00401469">
        <w:rPr>
          <w:b/>
          <w:bCs/>
          <w:u w:val="single"/>
        </w:rPr>
        <w:t>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а) насоса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б) преобразователя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клапана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фильтра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69. Внешними признаками неисправности ГРМ двигателя являются: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уменьшение компрессии и хлопки во впускном и выпускном трубопроводах;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падение мощности двигателя и металлические стуки;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увеличение расхода топлива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все перечисленные факторы.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70. Фазы газораспределения – это…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скорость, с которой выхлопные газы выходят из глушителя</w:t>
      </w:r>
      <w:r w:rsidRPr="00401469">
        <w:br/>
        <w:t>б) количество вредных веществ в выхлопных газах</w:t>
      </w:r>
      <w:r w:rsidRPr="00401469">
        <w:br/>
        <w:t>в) моменты открытия и закрытия клапанов относительно мёртвых точек, выраженные в градусах поворота коленчатого вала</w:t>
      </w:r>
      <w:r w:rsidRPr="00401469">
        <w:br/>
        <w:t>г) скорость открытия и закрытия клапанов относительно мёртвых точек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71. Правильное соотношение вращения шестерни распределительного вала и шестерни коленчатого вала: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1</w:t>
      </w:r>
      <w:proofErr w:type="gramStart"/>
      <w:r w:rsidRPr="00401469">
        <w:t xml:space="preserve"> :</w:t>
      </w:r>
      <w:proofErr w:type="gramEnd"/>
      <w:r w:rsidRPr="00401469">
        <w:t xml:space="preserve"> 1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1</w:t>
      </w:r>
      <w:proofErr w:type="gramStart"/>
      <w:r w:rsidRPr="00401469">
        <w:t xml:space="preserve"> :</w:t>
      </w:r>
      <w:proofErr w:type="gramEnd"/>
      <w:r w:rsidRPr="00401469">
        <w:t xml:space="preserve"> 2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1</w:t>
      </w:r>
      <w:proofErr w:type="gramStart"/>
      <w:r w:rsidRPr="00401469">
        <w:t xml:space="preserve"> :</w:t>
      </w:r>
      <w:proofErr w:type="gramEnd"/>
      <w:r w:rsidRPr="00401469">
        <w:t xml:space="preserve"> 3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1</w:t>
      </w:r>
      <w:proofErr w:type="gramStart"/>
      <w:r w:rsidRPr="00401469">
        <w:t xml:space="preserve"> :</w:t>
      </w:r>
      <w:proofErr w:type="gramEnd"/>
      <w:r w:rsidRPr="00401469">
        <w:t xml:space="preserve"> 4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72. От каких факторов происходит падение мощности двигателя: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 xml:space="preserve">а) от увеличенного зазора между вкладышем и шатунной шейкой коленчатого вала 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от износа или залегания в канавках компрессионных колец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от уменьшения давления создаваемого масленым насосом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от повышения давления в камере сжатия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pacing w:before="0" w:beforeAutospacing="0" w:after="0" w:afterAutospacing="0"/>
        <w:contextualSpacing/>
        <w:rPr>
          <w:u w:val="single"/>
        </w:rPr>
      </w:pPr>
      <w:r w:rsidRPr="00401469">
        <w:rPr>
          <w:b/>
          <w:bCs/>
          <w:u w:val="single"/>
        </w:rPr>
        <w:t>73. Маховик: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а) увеличивает компрессию в двигателе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б) равномерно повышает обороты двигателя при нагрузках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в) равномерно вращает коленчатый вал и выводит поршни из мёртвых точек</w:t>
      </w:r>
    </w:p>
    <w:p w:rsidR="00401469" w:rsidRPr="00401469" w:rsidRDefault="00401469" w:rsidP="00401469">
      <w:pPr>
        <w:pStyle w:val="a8"/>
        <w:spacing w:before="0" w:beforeAutospacing="0" w:after="0" w:afterAutospacing="0"/>
        <w:ind w:left="284"/>
        <w:contextualSpacing/>
      </w:pPr>
      <w:r w:rsidRPr="00401469">
        <w:t>г) изменяет фазы газораспределения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289" w:hanging="289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74. Как влияет степень сжатия на мощность и экономичность работы двигателя:</w:t>
      </w:r>
      <w:r w:rsidRPr="004014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а) увеличивает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б) уменьшает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в) влияния не имеет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г) накапливает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289" w:hanging="289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75. Как правильно называется объём, высвобождаемый при движении поршня в цилиндре от верхней мёртвой точки к нижней мёртвой точке:</w:t>
      </w:r>
      <w:r w:rsidRPr="004014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а) полный</w:t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б) рабочий</w:t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в) камеры сгорания</w:t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г) картера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289" w:hanging="289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75. Трансмиссия – это …</w:t>
      </w:r>
      <w:r w:rsidRPr="004014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а) механизмы тормозной системы автомобиля;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б) механизмы рулевого управления автомобиля;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в) агрегат, вырабатывающий электроэнергию на автомобиле;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г) блок механизмов, которые передают крутящий момент, от коленчатого вала двигателя к ведущим колёсам автомобиля.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76. Что на автомобиле является источником механической энергии:</w:t>
      </w:r>
      <w:r w:rsidRPr="00401469">
        <w:rPr>
          <w:rFonts w:ascii="Times New Roman" w:hAnsi="Times New Roman" w:cs="Times New Roman"/>
          <w:sz w:val="24"/>
          <w:szCs w:val="24"/>
          <w:u w:val="single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а) кузов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б) двигатель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в) шасси</w:t>
      </w:r>
      <w:r w:rsidRPr="00401469">
        <w:rPr>
          <w:rFonts w:ascii="Times New Roman" w:hAnsi="Times New Roman" w:cs="Times New Roman"/>
          <w:sz w:val="24"/>
          <w:szCs w:val="24"/>
        </w:rPr>
        <w:br/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>г) аккумуляторная батарея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401469">
        <w:rPr>
          <w:rStyle w:val="a9"/>
          <w:u w:val="single"/>
        </w:rPr>
        <w:t>77. Обязательное условие при замене масла: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а) пробег свыше 20000 км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б) замена масляного фильтра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в) промывка системы смазки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г) замена маслоприемника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401469">
        <w:rPr>
          <w:rStyle w:val="a9"/>
          <w:u w:val="single"/>
        </w:rPr>
        <w:t>78. Всесезонное масло можно отличить: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а) по индексу</w:t>
      </w:r>
      <w:proofErr w:type="gramStart"/>
      <w:r w:rsidRPr="00401469">
        <w:t xml:space="preserve"> А</w:t>
      </w:r>
      <w:proofErr w:type="gramEnd"/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б) по индексу W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в)</w:t>
      </w:r>
      <w:r w:rsidRPr="00401469">
        <w:rPr>
          <w:rStyle w:val="apple-converted-space"/>
          <w:rFonts w:eastAsia="Arial"/>
        </w:rPr>
        <w:t> </w:t>
      </w:r>
      <w:r w:rsidRPr="00401469">
        <w:t>двойному индексу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г) по круглому значку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401469">
        <w:rPr>
          <w:rStyle w:val="a9"/>
          <w:u w:val="single"/>
        </w:rPr>
        <w:t xml:space="preserve"> 79. Подача части отработавших газов на впуск для снижения токсичности и жесткости работы ДВС называется: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а) рекуперацией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б)</w:t>
      </w:r>
      <w:r w:rsidRPr="00401469">
        <w:rPr>
          <w:rStyle w:val="apple-converted-space"/>
          <w:rFonts w:eastAsia="Arial"/>
        </w:rPr>
        <w:t> </w:t>
      </w:r>
      <w:r w:rsidRPr="00401469">
        <w:t>рециркуляцией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в) интоксикацией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9"/>
        <w:contextualSpacing/>
      </w:pPr>
      <w:r w:rsidRPr="00401469">
        <w:t>г) рекультивацией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401469">
        <w:rPr>
          <w:rStyle w:val="a9"/>
          <w:u w:val="single"/>
        </w:rPr>
        <w:t>80. ТНВД распределительного типа: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>а) один плунжер обслуживает одну форсунку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>б)</w:t>
      </w:r>
      <w:r w:rsidRPr="00401469">
        <w:rPr>
          <w:rStyle w:val="apple-converted-space"/>
          <w:rFonts w:eastAsia="Arial"/>
        </w:rPr>
        <w:t> </w:t>
      </w:r>
      <w:r w:rsidRPr="00401469">
        <w:t>один плунжер обслуживает все форсунки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 xml:space="preserve">в) </w:t>
      </w:r>
      <w:proofErr w:type="gramStart"/>
      <w:r w:rsidRPr="00401469">
        <w:t>установлены</w:t>
      </w:r>
      <w:proofErr w:type="gramEnd"/>
      <w:r w:rsidRPr="00401469">
        <w:t xml:space="preserve"> </w:t>
      </w:r>
      <w:proofErr w:type="spellStart"/>
      <w:r w:rsidRPr="00401469">
        <w:t>насос-форсунки</w:t>
      </w:r>
      <w:proofErr w:type="spellEnd"/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>г) установлены обмотки подъема иглы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401469">
        <w:rPr>
          <w:rStyle w:val="a9"/>
          <w:u w:val="single"/>
        </w:rPr>
        <w:t>81. Смазка подшипникового узла жидкостного насоса осуществляется следующим способом: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>а)</w:t>
      </w:r>
      <w:r w:rsidRPr="00401469">
        <w:rPr>
          <w:rStyle w:val="apple-converted-space"/>
          <w:rFonts w:eastAsia="Arial"/>
        </w:rPr>
        <w:t> </w:t>
      </w:r>
      <w:r w:rsidRPr="00401469">
        <w:t>закладывается на заводе-изготовителе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 xml:space="preserve">б) закладывается при </w:t>
      </w:r>
      <w:proofErr w:type="gramStart"/>
      <w:r w:rsidRPr="00401469">
        <w:t>ТР</w:t>
      </w:r>
      <w:proofErr w:type="gramEnd"/>
      <w:r w:rsidRPr="00401469">
        <w:t xml:space="preserve"> в ходе сборке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>в) через пресс-масленку</w:t>
      </w:r>
    </w:p>
    <w:p w:rsidR="00401469" w:rsidRPr="00401469" w:rsidRDefault="00401469" w:rsidP="00401469">
      <w:pPr>
        <w:pStyle w:val="a8"/>
        <w:shd w:val="clear" w:color="auto" w:fill="FFFFFF"/>
        <w:spacing w:before="0" w:beforeAutospacing="0" w:after="0" w:afterAutospacing="0"/>
        <w:ind w:left="284"/>
        <w:contextualSpacing/>
      </w:pPr>
      <w:r w:rsidRPr="00401469">
        <w:t>г) через канал системы смазки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82. Когда рекомендуется проверять уровень масла в картере двигателя: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сразу после пуска двигателя;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при работе двигателя под нагрузкой;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через несколько 10 минут после остановки двигателя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сразу после отключения двигателя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83. Какого типа насос применяют для принудительной циркуляции жидкости </w:t>
      </w:r>
      <w:proofErr w:type="gram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системе охлаждения: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центробежный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плунжерный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шестеренчатый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диафрагменный</w:t>
      </w:r>
    </w:p>
    <w:p w:rsidR="00401469" w:rsidRPr="00401469" w:rsidRDefault="00401469" w:rsidP="004014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84. Предпусковой подогреватель предназначен </w:t>
      </w:r>
      <w:proofErr w:type="gram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поддержания оптимального теплового режима двигателя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для подогрева охлаждающей жидкости и масла перед пуском двигателя при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низких</w:t>
      </w:r>
      <w:proofErr w:type="gramEnd"/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469">
        <w:rPr>
          <w:rFonts w:ascii="Times New Roman" w:hAnsi="Times New Roman" w:cs="Times New Roman"/>
          <w:sz w:val="24"/>
          <w:szCs w:val="24"/>
        </w:rPr>
        <w:t>температурах</w:t>
      </w:r>
      <w:proofErr w:type="gramEnd"/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для подогрева двигателя с воздушным охлаждением при работе его в северных районах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для подогрева КПП перед пуском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85. Какое устройство системы охлаждения обеспечивает циркуляцию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охлаждающей жидкости в двигателе: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радиатор                    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вентилятор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центробежный насос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клапан-термостат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86. Что такое антифриз: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жидкость, замерзающая при очень низкой температуре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жидкость уменьшающая трение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жидкость, применяемая в тормозной системе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жидкость применяема в системе гидропривода сцепления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87. Как называется прибор жидкостной системы охлаждения двигателя для отвода теплоты окружающей среде: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рубашка </w:t>
      </w:r>
      <w:proofErr w:type="spellStart"/>
      <w:proofErr w:type="gramStart"/>
      <w:r w:rsidRPr="00401469">
        <w:rPr>
          <w:rFonts w:ascii="Times New Roman" w:hAnsi="Times New Roman" w:cs="Times New Roman"/>
          <w:sz w:val="24"/>
          <w:szCs w:val="24"/>
        </w:rPr>
        <w:t>блок-картера</w:t>
      </w:r>
      <w:proofErr w:type="spellEnd"/>
      <w:proofErr w:type="gramEnd"/>
      <w:r w:rsidRPr="004014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вентилятор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центробежный насос     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lastRenderedPageBreak/>
        <w:t>г) радиатор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88. Система охлаждения предназначена для поддержания оптимального теплового режима путем отвода части теплоты от нагретых деталей двигателя и передачи этой теплоты окружающей среде. Правильная ли эта формулировка?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правильная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неправильная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>, отводится 100% тепла сгоревшего топлива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неправильная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>, все тепло идет на совершение полезной работы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неправильная, система охлаждения предназначена только для предотвращения перегрева двигателя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89. Что обеспечивает герметичность сопряжений клапан-седло клапана: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их шлифовка и притирка по месту пастами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подгонка по месту с применением уплотнителей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установка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самоподжимного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 xml:space="preserve"> манжета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г) установка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паранитовой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 xml:space="preserve"> прокладки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90. Каким термином называют моменты открытия и закрытия клапанов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относительно мертвых точек, выражая в градусах поворота коленчатого вала: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перекрытием клапанов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фазами газораспределения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порядком работы цилиндров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угол опережения зажигания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91. На каком из двигателей привод распределительного вала осуществляется зубчатым ремнем: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КамАЗ-740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ЗМЗ-53 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ВАЗ-2109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ВАЗ-2107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92. Какова частота вращения распределительного вала по сравнению с </w:t>
      </w:r>
      <w:proofErr w:type="gram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коленчатым</w:t>
      </w:r>
      <w:proofErr w:type="gramEnd"/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валом на четырехтактном двигателе: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вращается в 2 раза быстрее коленчатого вала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вращается с такой же скоростью как коленчатого вала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вращается в 2 раза медленнее коленчатого вала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вращается независимо от коленчатого вала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93. Какой клапан при работе двигателя нагревается </w:t>
      </w:r>
      <w:proofErr w:type="gram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gramEnd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более высокой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температуры: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впускной      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выпускной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клапана одного цилиндра нагреваются до одинаковой температуры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клапана во всех цилиндрах греются одинаково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94. Как отличить впускной клапан от выпускного одного двигателя: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lastRenderedPageBreak/>
        <w:t>а) по длине стержня клапана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по диаметру тарелки клапана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по маркировке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они идентичные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95. Для чего предназначен толкатель ГРМ: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для передачи усилия от распределительного вала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для передачи усилия от поршня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для поворота клапана вокруг своей оси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для передачи усилия от коленчатого вала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96. Каким способом осуществляется привод газораспределительного механизма: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зубчатыми колесами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цепным или зубчатым ремнем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в зависимости от типа и модели двигателя способом,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469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 xml:space="preserve"> в пункте а) или б)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при помощи рычагов и тяг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97. Для чего предназначена нижняя головка шатуна с крышкой: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для соединения шатуна с поршнем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для соединения шатуна с коленчатым валом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для соединения шатуна с поршневым пальцем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для соединения шатуна с распределительным валом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98. Какое компрессионное кольцо работает в самых тяжелых условиях: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верхнее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нижнее    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среднее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условия для всех колец одинаковые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99. По назначению поршневые кольца делятся </w:t>
      </w:r>
      <w:proofErr w:type="gram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уплотнительные и маслосъемные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компрессионные и уплотнительные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компрессионные и маслосъемные.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уплотнительные и стопорные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100. Каким способом фиксируется поршневой палец в поршне?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стопорными кольцами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стопорными штифтами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установочными болтами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не фиксируется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101. Какие детали КШМ относятся к группе </w:t>
      </w:r>
      <w:proofErr w:type="gramStart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подвижных</w:t>
      </w:r>
      <w:proofErr w:type="gramEnd"/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коленвал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>, маховик, поршень, поршневые кольца, шатун, коренные подшипники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коленвал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>, поршень, поршневые кольца, шатун, шатунные подшипники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коленвал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>, маховик, поршень, поршневые кольца, шатун, поддон картера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коленвал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>, поршень, поршневые кольца, шатун, коренные подшипники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102. При помощи чего создается герметичность между блоком и головкой цилиндров: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тщательной обработкой поверхностей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б) сталеасбестовой прокладкой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резиновыми уплотнительными кольцами.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комплексом способов а) и б)</w:t>
      </w:r>
    </w:p>
    <w:p w:rsidR="00401469" w:rsidRPr="00401469" w:rsidRDefault="00401469" w:rsidP="0040146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  <w:u w:val="single"/>
        </w:rPr>
        <w:t>103. Что такое угол развала цилиндров у V образного двигателя: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а) угол между осями цилиндров левого и правого ряда.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б) угол, на который повернется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коленвал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 xml:space="preserve"> за 1 такт в цилиндре двигателя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в) максимальный угол на который повернется шатун от того положения когда поршень находится в мертвой точке</w:t>
      </w:r>
    </w:p>
    <w:p w:rsidR="00401469" w:rsidRPr="00401469" w:rsidRDefault="00401469" w:rsidP="0040146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г) все вышеперечисленные варианты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ПОСЛЕДОВАТЕЛЬНОСТИ ДЕЙСТВИЙ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Последовательность проведения ТО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(СО)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(ТО-1)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(ЕО)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(ТО-2)</w:t>
      </w: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Последовательность работы агрегатов трансмиссии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Карданный вал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оробка передач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Мост задний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Сцепление</w:t>
      </w: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Последовательность подачи топлива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топливный насос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трубопровод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proofErr w:type="spell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топливопровод</w:t>
      </w:r>
      <w:proofErr w:type="spellEnd"/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Карбюратор</w:t>
      </w: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Последовательность проверки работы системы питания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Проверить работу бензонасоса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топлива в баке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проверить работу карбюратора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Проверка фильтров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Последовательные действия при начале движения автомобиля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Включить сцепление плавно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Увеличить обороты двигателя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Включить первую передачу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Выключить сцепление быстро и плавно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Последовательность проверки неисправностей, если не запускается двигатель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Момент зажигания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Чистоту электродов свечей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Заряд аккумуляторной батареи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Искру на центральном проводе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Рабочий цикл четырехтактного карбюраторного двигателя происходит за 4 такта. Какая правильная последовательность тактов?</w:t>
      </w:r>
    </w:p>
    <w:p w:rsidR="00401469" w:rsidRPr="00401469" w:rsidRDefault="00401469" w:rsidP="00401469">
      <w:pPr>
        <w:shd w:val="clear" w:color="auto" w:fill="FFFFFF"/>
        <w:spacing w:after="95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рабочий ход;</w:t>
      </w:r>
    </w:p>
    <w:p w:rsidR="00401469" w:rsidRPr="00401469" w:rsidRDefault="00401469" w:rsidP="00401469">
      <w:pPr>
        <w:shd w:val="clear" w:color="auto" w:fill="FFFFFF"/>
        <w:spacing w:after="95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выпуск;</w:t>
      </w:r>
    </w:p>
    <w:p w:rsidR="00401469" w:rsidRPr="00401469" w:rsidRDefault="00401469" w:rsidP="00401469">
      <w:pPr>
        <w:shd w:val="clear" w:color="auto" w:fill="FFFFFF"/>
        <w:spacing w:after="95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впуск;</w:t>
      </w:r>
    </w:p>
    <w:p w:rsidR="00401469" w:rsidRPr="00401469" w:rsidRDefault="00401469" w:rsidP="00401469">
      <w:pPr>
        <w:shd w:val="clear" w:color="auto" w:fill="FFFFFF"/>
        <w:spacing w:after="95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сжатие.</w:t>
      </w:r>
    </w:p>
    <w:p w:rsidR="00401469" w:rsidRPr="00401469" w:rsidRDefault="00401469" w:rsidP="00401469">
      <w:pPr>
        <w:shd w:val="clear" w:color="auto" w:fill="FFFFFF"/>
        <w:spacing w:after="95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смесеобразования карбюраторных двигателей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цилиндр двигателя;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диффузор;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камера сгорания;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впускной коллектор.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Последовательность пуска двигателя?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стартер;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реле включения стартера;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включатель зажигания и стартера.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pStyle w:val="a4"/>
        <w:numPr>
          <w:ilvl w:val="0"/>
          <w:numId w:val="6"/>
        </w:num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Последовательность работы системы питания дизельного двигателя.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подкачивающий насос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форсунки;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топливный насос высокого давления;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фильтры грубой и тонкой очистки;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впускные и выпускные трубопроводы;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глушитель;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топливный бак.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СООТВЕТСТВИЯ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114. Укажите соответствие применения слесарного инструмента: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28"/>
      </w:tblGrid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Ручные слесарные ножовки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Применяют для вырубания канавок, прорубания шпоночных пазов и тому подобных работ.</w:t>
            </w:r>
          </w:p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Киянки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Предназначены для разрезания материала по прямой линии или по дуге.</w:t>
            </w:r>
            <w:proofErr w:type="gramEnd"/>
          </w:p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Крейцмесель</w:t>
            </w:r>
            <w:proofErr w:type="spellEnd"/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это молотки, ударная часть которых выполнена из дерева твердых пород, ими</w:t>
            </w:r>
          </w:p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правят листовой материал из металлов высокой пластичности.</w:t>
            </w:r>
          </w:p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Ручные ножницы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Предназначены в основном для разрезания сортового и профильного проката вручную, а также для разрезания толстых листов и полос, </w:t>
            </w:r>
            <w:proofErr w:type="spell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прорезания</w:t>
            </w:r>
            <w:proofErr w:type="spellEnd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пазов</w:t>
            </w:r>
            <w:proofErr w:type="gramEnd"/>
          </w:p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головках винтов, обрезания заготовок по контору и других работ.</w:t>
            </w:r>
          </w:p>
        </w:tc>
      </w:tr>
    </w:tbl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115. Укажите соответствие применения составных частей автомобиля.</w:t>
      </w: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28"/>
      </w:tblGrid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1.Стартер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изменения крутящего момента по величине и направлению</w:t>
            </w:r>
          </w:p>
        </w:tc>
      </w:tr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Сцепление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передачи крутящего момента от коробки передач на главную передачу</w:t>
            </w:r>
          </w:p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Коробка передач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запуска двигателя</w:t>
            </w:r>
          </w:p>
        </w:tc>
      </w:tr>
      <w:tr w:rsidR="00401469" w:rsidRPr="00401469" w:rsidTr="0051720E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Карданный вал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69" w:rsidRPr="00401469" w:rsidRDefault="00401469" w:rsidP="00401469">
            <w:pPr>
              <w:spacing w:after="9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редназначено для кратковременного разъединения двигателя с трансмиссией и плавного </w:t>
            </w:r>
            <w:proofErr w:type="spellStart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трогания</w:t>
            </w:r>
            <w:proofErr w:type="spellEnd"/>
            <w:r w:rsidRPr="0040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</w:t>
            </w:r>
          </w:p>
        </w:tc>
      </w:tr>
    </w:tbl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hd w:val="clear" w:color="auto" w:fill="FFFFFF"/>
        <w:spacing w:after="9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9" w:rsidRPr="00401469" w:rsidRDefault="00401469" w:rsidP="00401469">
      <w:pPr>
        <w:spacing w:line="240" w:lineRule="auto"/>
        <w:ind w:left="1134" w:hanging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Системы качества, стандартизации и сертификации</w:t>
      </w:r>
    </w:p>
    <w:p w:rsidR="00401469" w:rsidRPr="00401469" w:rsidRDefault="00401469" w:rsidP="00401469">
      <w:pPr>
        <w:spacing w:line="240" w:lineRule="auto"/>
        <w:ind w:left="1134" w:hanging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ВЫБОР ВАРИАНТА ОТВЕТА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Название международной организации, занимающейся выпуском стандартов</w:t>
      </w:r>
    </w:p>
    <w:p w:rsidR="00401469" w:rsidRPr="00401469" w:rsidRDefault="00401469" w:rsidP="00401469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ISO</w:t>
      </w:r>
    </w:p>
    <w:p w:rsidR="00401469" w:rsidRPr="00401469" w:rsidRDefault="00401469" w:rsidP="00401469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IEC</w:t>
      </w:r>
    </w:p>
    <w:p w:rsidR="00401469" w:rsidRPr="00401469" w:rsidRDefault="00401469" w:rsidP="00401469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EAC</w:t>
      </w:r>
    </w:p>
    <w:p w:rsidR="00401469" w:rsidRPr="00401469" w:rsidRDefault="00401469" w:rsidP="00401469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CEN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Метод стандартизации, заключающийся в отборе таких конкретных объектов, которые признаются целесообразными для дальнейшего производства и применения в общественном производстве, называется:</w:t>
      </w:r>
    </w:p>
    <w:p w:rsidR="00401469" w:rsidRPr="00401469" w:rsidRDefault="00401469" w:rsidP="00401469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Симплификация</w:t>
      </w:r>
      <w:proofErr w:type="spellEnd"/>
    </w:p>
    <w:p w:rsidR="00401469" w:rsidRPr="00401469" w:rsidRDefault="00401469" w:rsidP="00401469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Селекция</w:t>
      </w:r>
    </w:p>
    <w:p w:rsidR="00401469" w:rsidRPr="00401469" w:rsidRDefault="00401469" w:rsidP="00401469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Оптимизация</w:t>
      </w:r>
    </w:p>
    <w:p w:rsidR="00401469" w:rsidRPr="00401469" w:rsidRDefault="00401469" w:rsidP="00401469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Типизация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01469">
        <w:rPr>
          <w:rFonts w:ascii="Times New Roman" w:eastAsia="Calibri" w:hAnsi="Times New Roman" w:cs="Times New Roman"/>
          <w:sz w:val="24"/>
          <w:szCs w:val="24"/>
        </w:rPr>
        <w:t>. Поле, ограниченное верхним и нижним предельными отклонениями относительно номинального размера, называется:</w:t>
      </w:r>
    </w:p>
    <w:p w:rsidR="00401469" w:rsidRPr="00401469" w:rsidRDefault="00401469" w:rsidP="0040146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Поле значений</w:t>
      </w:r>
    </w:p>
    <w:p w:rsidR="00401469" w:rsidRPr="00401469" w:rsidRDefault="00401469" w:rsidP="0040146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Поле допуска</w:t>
      </w:r>
    </w:p>
    <w:p w:rsidR="00401469" w:rsidRPr="00401469" w:rsidRDefault="00401469" w:rsidP="0040146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Поле точности</w:t>
      </w:r>
    </w:p>
    <w:p w:rsidR="00401469" w:rsidRPr="00401469" w:rsidRDefault="00401469" w:rsidP="0040146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lastRenderedPageBreak/>
        <w:t>Поле готовности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Аккредитация – это…</w:t>
      </w:r>
    </w:p>
    <w:p w:rsidR="00401469" w:rsidRPr="00401469" w:rsidRDefault="00401469" w:rsidP="00401469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Официальное признание в том, что испытательная лаборатория правомочна проводить конкретные испытания</w:t>
      </w:r>
    </w:p>
    <w:p w:rsidR="00401469" w:rsidRPr="00401469" w:rsidRDefault="00401469" w:rsidP="00401469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Документ, который орган по сертификации наделяет орган правом использовать знаки соответствия своей продукции</w:t>
      </w:r>
    </w:p>
    <w:p w:rsidR="00401469" w:rsidRPr="00401469" w:rsidRDefault="00401469" w:rsidP="00401469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Процесс, устанавливающий правила определения результатов испытаний</w:t>
      </w:r>
    </w:p>
    <w:p w:rsidR="00401469" w:rsidRPr="00401469" w:rsidRDefault="00401469" w:rsidP="00401469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Документ, устанавливающий руководящие принципы, характеристики различных видов деятельности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Стандартизация - это:</w:t>
      </w:r>
    </w:p>
    <w:p w:rsidR="00401469" w:rsidRPr="00401469" w:rsidRDefault="00401469" w:rsidP="00401469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Документ, принятый органами власти</w:t>
      </w:r>
    </w:p>
    <w:p w:rsidR="00401469" w:rsidRPr="00401469" w:rsidRDefault="00401469" w:rsidP="00401469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Совокупность взаимосвязанных стандартов</w:t>
      </w:r>
    </w:p>
    <w:p w:rsidR="00401469" w:rsidRPr="00401469" w:rsidRDefault="00401469" w:rsidP="00401469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Деятельность по установлению норм, требований, характеристик</w:t>
      </w:r>
    </w:p>
    <w:p w:rsidR="00401469" w:rsidRPr="00401469" w:rsidRDefault="00401469" w:rsidP="00401469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Документ, в котором устанавливаются характеристики продукции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Разность между значением величины, полученным в процессе измерений, и настоящим (действительным) значением данной величины – это …</w:t>
      </w:r>
    </w:p>
    <w:p w:rsidR="00401469" w:rsidRPr="00401469" w:rsidRDefault="00401469" w:rsidP="00401469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Относительная погрешность</w:t>
      </w:r>
    </w:p>
    <w:p w:rsidR="00401469" w:rsidRPr="00401469" w:rsidRDefault="00401469" w:rsidP="00401469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Абсолютная погрешность</w:t>
      </w:r>
    </w:p>
    <w:p w:rsidR="00401469" w:rsidRPr="00401469" w:rsidRDefault="00401469" w:rsidP="00401469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Приведенная погрешность</w:t>
      </w:r>
    </w:p>
    <w:p w:rsidR="00401469" w:rsidRPr="00401469" w:rsidRDefault="00401469" w:rsidP="00401469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Динамическая погрешность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При обязательном подтверждении соответствия используются:</w:t>
      </w:r>
    </w:p>
    <w:p w:rsidR="00401469" w:rsidRPr="00401469" w:rsidRDefault="00401469" w:rsidP="00401469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Сертификация и декларация продукции</w:t>
      </w:r>
    </w:p>
    <w:p w:rsidR="00401469" w:rsidRPr="00401469" w:rsidRDefault="00401469" w:rsidP="00401469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Сертификат соответствия или декларация соответствия</w:t>
      </w:r>
    </w:p>
    <w:p w:rsidR="00401469" w:rsidRPr="00401469" w:rsidRDefault="00401469" w:rsidP="00401469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Знак соответствия</w:t>
      </w:r>
    </w:p>
    <w:p w:rsidR="00401469" w:rsidRPr="00401469" w:rsidRDefault="00401469" w:rsidP="00401469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Сертификат и декларация и знак соответствия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номер картинки, на которой изображен знак соответствия в системе ГОСТ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701"/>
        <w:gridCol w:w="1701"/>
        <w:gridCol w:w="1276"/>
      </w:tblGrid>
      <w:tr w:rsidR="00401469" w:rsidRPr="00401469" w:rsidTr="0051720E">
        <w:tc>
          <w:tcPr>
            <w:tcW w:w="1696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6410" cy="545465"/>
                  <wp:effectExtent l="19050" t="0" r="8890" b="0"/>
                  <wp:docPr id="4" name="Рисунок 94" descr="Описание: Картинка 4 из 2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Описание: Картинка 4 из 22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54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360" cy="579120"/>
                  <wp:effectExtent l="19050" t="0" r="2540" b="0"/>
                  <wp:docPr id="1" name="Рисунок 95" descr="Описание: Картинка 19 из 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Описание: Картинка 19 из 4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97790</wp:posOffset>
                  </wp:positionV>
                  <wp:extent cx="521970" cy="371475"/>
                  <wp:effectExtent l="19050" t="0" r="0" b="0"/>
                  <wp:wrapTight wrapText="bothSides">
                    <wp:wrapPolygon edited="0">
                      <wp:start x="-788" y="0"/>
                      <wp:lineTo x="-788" y="21046"/>
                      <wp:lineTo x="21285" y="21046"/>
                      <wp:lineTo x="21285" y="0"/>
                      <wp:lineTo x="-788" y="0"/>
                    </wp:wrapPolygon>
                  </wp:wrapTight>
                  <wp:docPr id="6" name="Рисунок 96" descr="Описание: Картинка 13 из 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Описание: Картинка 13 из 4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990" cy="436245"/>
                  <wp:effectExtent l="19050" t="0" r="0" b="0"/>
                  <wp:docPr id="7" name="Рисунок 97" descr="Описание: http://www.sv-nn.ru/f/attach/58/5850-0824182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Описание: http://www.sv-nn.ru/f/attach/58/5850-0824182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3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469" w:rsidRPr="00401469" w:rsidTr="0051720E">
        <w:tc>
          <w:tcPr>
            <w:tcW w:w="1696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6" w:type="dxa"/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Документ, устанавливающий требования, спецификации, руководящие принципы или характеристики, в соответствии с которыми могут использоваться материалы, продукты, процессы и услуги, которые подходят для этих целей, называется:</w:t>
      </w:r>
    </w:p>
    <w:p w:rsidR="00401469" w:rsidRPr="00401469" w:rsidRDefault="00401469" w:rsidP="00401469">
      <w:pPr>
        <w:numPr>
          <w:ilvl w:val="0"/>
          <w:numId w:val="14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Регламент</w:t>
      </w:r>
    </w:p>
    <w:p w:rsidR="00401469" w:rsidRPr="00401469" w:rsidRDefault="00401469" w:rsidP="0040146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Стандарт</w:t>
      </w:r>
    </w:p>
    <w:p w:rsidR="00401469" w:rsidRPr="00401469" w:rsidRDefault="00401469" w:rsidP="0040146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Услуга</w:t>
      </w:r>
    </w:p>
    <w:p w:rsidR="00401469" w:rsidRPr="00401469" w:rsidRDefault="00401469" w:rsidP="0040146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эталон</w:t>
      </w:r>
    </w:p>
    <w:p w:rsidR="00401469" w:rsidRPr="00401469" w:rsidRDefault="00401469" w:rsidP="00401469">
      <w:pPr>
        <w:spacing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 Каков максимальный срок действия сертификата на продукцию?</w:t>
      </w:r>
    </w:p>
    <w:p w:rsidR="00401469" w:rsidRPr="00401469" w:rsidRDefault="00401469" w:rsidP="00401469">
      <w:pPr>
        <w:numPr>
          <w:ilvl w:val="0"/>
          <w:numId w:val="13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2 года</w:t>
      </w:r>
    </w:p>
    <w:p w:rsidR="00401469" w:rsidRPr="00401469" w:rsidRDefault="00401469" w:rsidP="00401469">
      <w:pPr>
        <w:numPr>
          <w:ilvl w:val="0"/>
          <w:numId w:val="13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3 года</w:t>
      </w:r>
    </w:p>
    <w:p w:rsidR="00401469" w:rsidRPr="00401469" w:rsidRDefault="00401469" w:rsidP="00401469">
      <w:pPr>
        <w:numPr>
          <w:ilvl w:val="0"/>
          <w:numId w:val="13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4 года</w:t>
      </w:r>
    </w:p>
    <w:p w:rsidR="00401469" w:rsidRPr="00401469" w:rsidRDefault="00401469" w:rsidP="00401469">
      <w:pPr>
        <w:numPr>
          <w:ilvl w:val="0"/>
          <w:numId w:val="13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5 лет</w:t>
      </w:r>
    </w:p>
    <w:p w:rsidR="00401469" w:rsidRPr="00401469" w:rsidRDefault="00401469" w:rsidP="0040146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ВСТАВИТЬ ПРОПУЩЕННОЕ СЛОВО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Задачи квалиметрии состоят в определении ____________ необходимых показателей качества изделия и их оптимальных значений, разработке методов количественной оценки качества, создания методики учета изменения качества с течением времени.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договоров, называется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Добровольное подтверждение соответствия осуществляется по инициативе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____________ - это область практической и научной деятельности, которая занимается разработкой теоретических основ и методов количественной оценки качества продукции. 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sz w:val="24"/>
          <w:szCs w:val="24"/>
        </w:rPr>
        <w:t>____________ - это совокупность свой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>одукции, обусловливающих ее пригодность удовлетворять определенные потребности в соответствии с назначением.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В случае соответствия объекта сертификации на основании акта о соответствии объекта выдается ____________ соответствия исследуемого объекта требуемым параметрам качества.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Запишите в строке ответа аббревиатуру, обозначающую термин «Статистический менеджмент качества»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Документом, регулирующим единство измерений в РФ, является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Документ, который должен сопровождать, каждую единицу или партию товара, реализуемого через торговую сеть, это -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предпринимателю, это - ____________.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СООТВЕТСТВИЯ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цифровыми обозначениями международных стандартов и их названиями: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14000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менеджмент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ответственность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50001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Г. Энергетический менеджмент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названиями приставок для кратных единиц системы СИ и значениями их десятичных множителей: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Гига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014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014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Тера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014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Экса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014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Установить соответствие между эталонами и их назначением: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96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Рабочий эталон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Предназначен для проверки сохранности государственного эталона и для замены его в случае порчи или утраты 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Эталон-копия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Применяется для сличения эталонов, которые по тем или другим причинам не могут непосредственно сличаться друг с другом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Эталон-свидетель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передачи размеров единиц рабочим эталонам 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Эталон сравнения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Применяется для передачи размера единицы образцовым средствам измерения высшей точности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понятиями и определениями видов стандартов: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96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на продукцию (услуги)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в себя классификацию, основные параметры (размеры), требования к качеству, упаковке, маркировке, транспортировке, правила эксплуатации и обязательные требования по безопасности жизни и здоровья потребителя, окружающей среды, правила утилизации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общих технических условий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 полный контроль над выполнением обязательных требований к качеству продукции, определенному принятыми стандартами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на работы (процесс)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документы, утверждающие требования либо к определенному виду продукции (услуги), либо к группам однородной продукции (услуги)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на методы контроля (испытания, измерения, анализа)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документы, утверждающие нормы и правила для различных видов работ, которые проводятся на определенных </w:t>
            </w: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стадиях жизненного цикла продукции (разработка, изготовление, потребление, хранение, транспортировка, ремонт и утилизация)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Установите соответствие между методами получения результатов </w:t>
      </w:r>
      <w:r w:rsidRPr="00401469">
        <w:rPr>
          <w:rFonts w:ascii="Times New Roman" w:eastAsia="Calibri" w:hAnsi="Times New Roman" w:cs="Times New Roman"/>
          <w:sz w:val="24"/>
          <w:szCs w:val="24"/>
        </w:rPr>
        <w:t>измерения и их определениями: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96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Прямые измерения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Измерения, при которых значение измеряемой величины вычисляется при помощи значений, полученных посредством прямых измерений, и некоторой известной зависимости между данными значениями и измеряемой величиной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Косвенные измерения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Измерения, в ходе которых измеряется минимум две неоднородные физические величины с целью установления существующей между ними зависимости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Совокупные измерения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Измерения, выполняемые при помощи мер, </w:t>
            </w: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т.е. измеряемая величина сопоставляется непосредственно с ее мерой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измерения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Измерения, результатом которых является решение некоторой системы уравнений, которая составлена из уравнений, полученных вследствие измерения возможных сочетаний измеряемых величин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аббревиатурой и полным названием стандартов: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32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стандарт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ОСТ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организация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РСТ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Отраслевой стандарт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стандарт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термином и определением: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Стандартизация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Наука об измерениях, методах и средствах обеспечения их единства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разработку и установление требований, норм, правил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Сертификация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Форма подтверждения соответствия объектов выдвинутым требованиям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119"/>
      </w:tblGrid>
      <w:tr w:rsidR="00401469" w:rsidRPr="00401469" w:rsidTr="005172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01469" w:rsidRPr="00401469" w:rsidTr="005172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Установите соответствие между </w:t>
      </w:r>
      <w:r w:rsidRPr="00401469">
        <w:rPr>
          <w:rFonts w:ascii="Times New Roman" w:hAnsi="Times New Roman" w:cs="Times New Roman"/>
          <w:sz w:val="24"/>
          <w:szCs w:val="24"/>
        </w:rPr>
        <w:t>термином и формой стандартизации:</w:t>
      </w:r>
    </w:p>
    <w:p w:rsidR="00401469" w:rsidRPr="00401469" w:rsidRDefault="00401469" w:rsidP="00401469">
      <w:pPr>
        <w:spacing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32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Типизация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заключающаяся в определении таких конкретных объектов, которые признаются </w:t>
            </w:r>
            <w:proofErr w:type="gramStart"/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нецелесообразными</w:t>
            </w:r>
            <w:proofErr w:type="gramEnd"/>
            <w:r w:rsidRPr="00401469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производства и применения в общественном про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Унификация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Метод создания машин, приборов и оборудования из отдельных стандартных унифицированных узлов, многократно используемых при создании различных изделий на основе геометрической и функциональной взаимозаменяемости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Симплификация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Разновидность стандартизации, заключающаяся в разработке и установлении типовых решений (конструктивных, технологических, организационных и т. п.) на основе наиболее прогрессивных методов и режимов работы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Агрегатирование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Деятельность по рациональному сокращению числа типов деталей, агрегатов одинакового функционального назначения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ПОСЛЕДОВАТЕЛЬНОСТИ ДЕЙСТВИЙ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правильный порядок обозначения </w:t>
      </w: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ГОСТа</w:t>
      </w:r>
      <w:proofErr w:type="spell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из системы ЕСКД:</w:t>
      </w:r>
    </w:p>
    <w:p w:rsidR="00401469" w:rsidRPr="00401469" w:rsidRDefault="00401469" w:rsidP="00401469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Год утверждения стандарта </w:t>
      </w:r>
    </w:p>
    <w:p w:rsidR="00401469" w:rsidRPr="00401469" w:rsidRDefault="00401469" w:rsidP="00401469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Порядковый номер в группе</w:t>
      </w:r>
    </w:p>
    <w:p w:rsidR="00401469" w:rsidRPr="00401469" w:rsidRDefault="00401469" w:rsidP="00401469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Номер группы</w:t>
      </w:r>
    </w:p>
    <w:p w:rsidR="00401469" w:rsidRPr="00401469" w:rsidRDefault="00401469" w:rsidP="00401469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Класс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правильную последовательность дольных единиц измерения длины, начиная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наибольшей:</w:t>
      </w:r>
    </w:p>
    <w:p w:rsidR="00401469" w:rsidRPr="00401469" w:rsidRDefault="00401469" w:rsidP="0040146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Пикометр</w:t>
      </w:r>
      <w:proofErr w:type="spellEnd"/>
    </w:p>
    <w:p w:rsidR="00401469" w:rsidRPr="00401469" w:rsidRDefault="00401469" w:rsidP="0040146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Микрометр</w:t>
      </w:r>
    </w:p>
    <w:p w:rsidR="00401469" w:rsidRPr="00401469" w:rsidRDefault="00401469" w:rsidP="0040146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Нанометр</w:t>
      </w:r>
    </w:p>
    <w:p w:rsidR="00401469" w:rsidRPr="00401469" w:rsidRDefault="00401469" w:rsidP="0040146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Фемтометр</w:t>
      </w:r>
      <w:proofErr w:type="spellEnd"/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правильную последовательность названий групп стандартов, входящих в единую систему технологической документации (ЕСТД), начиная с первой:</w:t>
      </w:r>
    </w:p>
    <w:p w:rsidR="00401469" w:rsidRPr="00401469" w:rsidRDefault="00401469" w:rsidP="00401469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Основополагающие стандарты ЕСТД</w:t>
      </w:r>
    </w:p>
    <w:p w:rsidR="00401469" w:rsidRPr="00401469" w:rsidRDefault="00401469" w:rsidP="00401469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lastRenderedPageBreak/>
        <w:t>Учет применяемости деталей и сборочных единиц в изделиях и средствах технологического оснащения</w:t>
      </w:r>
    </w:p>
    <w:p w:rsidR="00401469" w:rsidRPr="00401469" w:rsidRDefault="00401469" w:rsidP="00401469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Классификация и обозначение технологических документов</w:t>
      </w:r>
    </w:p>
    <w:p w:rsidR="00401469" w:rsidRPr="00401469" w:rsidRDefault="00401469" w:rsidP="00401469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Правила оформления технологических документов на различные виды работ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последовательность работ по разработке стандартов:</w:t>
      </w:r>
    </w:p>
    <w:p w:rsidR="00401469" w:rsidRPr="00401469" w:rsidRDefault="00401469" w:rsidP="0040146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Уведомление о разработке стандартов</w:t>
      </w:r>
    </w:p>
    <w:p w:rsidR="00401469" w:rsidRPr="00401469" w:rsidRDefault="00401469" w:rsidP="0040146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Публичное обсуждение проекта</w:t>
      </w:r>
    </w:p>
    <w:p w:rsidR="00401469" w:rsidRPr="00401469" w:rsidRDefault="00401469" w:rsidP="0040146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Экспертиза технического комитета</w:t>
      </w:r>
    </w:p>
    <w:p w:rsidR="00401469" w:rsidRPr="00401469" w:rsidRDefault="00401469" w:rsidP="0040146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Публикация стандарта</w:t>
      </w:r>
    </w:p>
    <w:p w:rsidR="00401469" w:rsidRPr="00401469" w:rsidRDefault="00401469" w:rsidP="0040146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Утверждение стандарта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последовательность работ по проведению сертификации:</w:t>
      </w:r>
    </w:p>
    <w:p w:rsidR="00401469" w:rsidRPr="00401469" w:rsidRDefault="00401469" w:rsidP="00401469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Рассмотрение и принятия решения по заявке</w:t>
      </w:r>
    </w:p>
    <w:p w:rsidR="00401469" w:rsidRPr="00401469" w:rsidRDefault="00401469" w:rsidP="00401469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Подача заявки на сертификацию</w:t>
      </w:r>
    </w:p>
    <w:p w:rsidR="00401469" w:rsidRPr="00401469" w:rsidRDefault="00401469" w:rsidP="00401469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Отбор, идентификация образцов и их испытания</w:t>
      </w:r>
    </w:p>
    <w:p w:rsidR="00401469" w:rsidRPr="00401469" w:rsidRDefault="00401469" w:rsidP="00401469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Инспекционный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сертифицированной продукцией</w:t>
      </w:r>
    </w:p>
    <w:p w:rsidR="00401469" w:rsidRPr="00401469" w:rsidRDefault="00401469" w:rsidP="00401469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Выдача сертификата соответствия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в последовательности участников системы сертификации, начиная с заявителя:</w:t>
      </w:r>
    </w:p>
    <w:p w:rsidR="00401469" w:rsidRPr="00401469" w:rsidRDefault="00401469" w:rsidP="00401469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Органы сертификации</w:t>
      </w:r>
    </w:p>
    <w:p w:rsidR="00401469" w:rsidRPr="00401469" w:rsidRDefault="00401469" w:rsidP="00401469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Испытательные лаборатории</w:t>
      </w:r>
    </w:p>
    <w:p w:rsidR="00401469" w:rsidRPr="00401469" w:rsidRDefault="00401469" w:rsidP="00401469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Заявитель</w:t>
      </w:r>
    </w:p>
    <w:p w:rsidR="00401469" w:rsidRPr="00401469" w:rsidRDefault="00401469" w:rsidP="00401469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Центральный орган сертификации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Информационные технологии в профессиональной деятельности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ВЫБОР ВАРИАНТА ОТВЕТА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Как называется программное или аппаратное обеспечение, которое препятствует несанкционированному доступу на компьютер?</w:t>
      </w:r>
    </w:p>
    <w:p w:rsidR="00401469" w:rsidRPr="00401469" w:rsidRDefault="00401469" w:rsidP="004014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Сервер</w:t>
      </w:r>
    </w:p>
    <w:p w:rsidR="00401469" w:rsidRPr="00401469" w:rsidRDefault="00401469" w:rsidP="004014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Браузер</w:t>
      </w:r>
    </w:p>
    <w:p w:rsidR="00401469" w:rsidRPr="00401469" w:rsidRDefault="00401469" w:rsidP="004014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Брандмауэр</w:t>
      </w:r>
    </w:p>
    <w:p w:rsidR="00401469" w:rsidRPr="00401469" w:rsidRDefault="00401469" w:rsidP="004014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Архиватор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WorldWideWeb</w:t>
      </w:r>
      <w:proofErr w:type="spell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– это служба Интернет, предназначенная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401469" w:rsidRPr="00401469" w:rsidRDefault="00401469" w:rsidP="004014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Поиска и просмотра гипертекстовых документов, включающих в себя графику, звук и видео </w:t>
      </w:r>
    </w:p>
    <w:p w:rsidR="00401469" w:rsidRPr="00401469" w:rsidRDefault="00401469" w:rsidP="004014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Передачи файлов</w:t>
      </w:r>
    </w:p>
    <w:p w:rsidR="00401469" w:rsidRPr="00401469" w:rsidRDefault="00401469" w:rsidP="004014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Передачи электронных сообщений</w:t>
      </w:r>
    </w:p>
    <w:p w:rsidR="00401469" w:rsidRPr="00401469" w:rsidRDefault="00401469" w:rsidP="004014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Общения в реальном времени с помощью клавиатуры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3.Чему равно значение ячейки B3, если значение формулы =СРЗНАЧ(B1:B3) равно 3?</w:t>
      </w:r>
      <w:proofErr w:type="gramEnd"/>
    </w:p>
    <w:p w:rsidR="00401469" w:rsidRPr="00401469" w:rsidRDefault="00401469" w:rsidP="004014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401469" w:rsidRPr="00401469" w:rsidRDefault="00401469" w:rsidP="004014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401469" w:rsidRPr="00401469" w:rsidRDefault="00401469" w:rsidP="004014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01469" w:rsidRPr="00401469" w:rsidRDefault="00401469" w:rsidP="004014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8</w:t>
      </w: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>Криптографические методы защиты информации предполагают:</w:t>
      </w:r>
    </w:p>
    <w:p w:rsidR="00401469" w:rsidRPr="00401469" w:rsidRDefault="00401469" w:rsidP="004014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401469">
        <w:rPr>
          <w:rFonts w:ascii="Times New Roman" w:eastAsia="Calibri" w:hAnsi="Times New Roman" w:cs="Times New Roman"/>
          <w:sz w:val="24"/>
          <w:szCs w:val="24"/>
        </w:rPr>
        <w:t>спользование алгоритмов шифрования</w:t>
      </w:r>
    </w:p>
    <w:p w:rsidR="00401469" w:rsidRPr="00401469" w:rsidRDefault="00401469" w:rsidP="004014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Установление специальных атрибутов файлов</w:t>
      </w:r>
    </w:p>
    <w:p w:rsidR="00401469" w:rsidRPr="00401469" w:rsidRDefault="00401469" w:rsidP="004014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Автоматическое дублирование данных на двух автономных носителях</w:t>
      </w:r>
    </w:p>
    <w:p w:rsidR="00401469" w:rsidRPr="00401469" w:rsidRDefault="00401469" w:rsidP="004014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Установление паролей на доступ к информации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Pr="00401469">
        <w:rPr>
          <w:rFonts w:ascii="Times New Roman" w:eastAsia="Calibri" w:hAnsi="Times New Roman" w:cs="Times New Roman"/>
          <w:sz w:val="24"/>
          <w:szCs w:val="24"/>
        </w:rPr>
        <w:t>Иден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фи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ка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тор не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ко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ро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го ре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сур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 xml:space="preserve">са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сети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Ин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тер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нет имеет сле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ду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ю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 xml:space="preserve">щий вид: http://www.olimpiada-profmast.ru/.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Какая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часть этого иден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фи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ка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ра ука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зы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ва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ет на про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кол, ис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поль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зу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мый для пе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ре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да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чи ре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сур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са?</w:t>
      </w:r>
    </w:p>
    <w:p w:rsidR="00401469" w:rsidRPr="00401469" w:rsidRDefault="00401469" w:rsidP="00401469">
      <w:pPr>
        <w:numPr>
          <w:ilvl w:val="0"/>
          <w:numId w:val="26"/>
        </w:numPr>
        <w:tabs>
          <w:tab w:val="left" w:pos="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</w:p>
    <w:p w:rsidR="00401469" w:rsidRPr="00401469" w:rsidRDefault="00401469" w:rsidP="00401469">
      <w:pPr>
        <w:numPr>
          <w:ilvl w:val="0"/>
          <w:numId w:val="26"/>
        </w:numPr>
        <w:tabs>
          <w:tab w:val="left" w:pos="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olimpiada-profmast</w:t>
      </w:r>
      <w:proofErr w:type="spellEnd"/>
    </w:p>
    <w:p w:rsidR="00401469" w:rsidRPr="00401469" w:rsidRDefault="00401469" w:rsidP="00401469">
      <w:pPr>
        <w:numPr>
          <w:ilvl w:val="0"/>
          <w:numId w:val="26"/>
        </w:numPr>
        <w:tabs>
          <w:tab w:val="left" w:pos="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</w:p>
    <w:p w:rsidR="00401469" w:rsidRPr="00401469" w:rsidRDefault="00401469" w:rsidP="00401469">
      <w:pPr>
        <w:numPr>
          <w:ilvl w:val="0"/>
          <w:numId w:val="26"/>
        </w:numPr>
        <w:tabs>
          <w:tab w:val="left" w:pos="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401469" w:rsidRPr="00401469" w:rsidRDefault="00401469" w:rsidP="00401469">
      <w:pPr>
        <w:spacing w:line="240" w:lineRule="auto"/>
        <w:ind w:left="3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33" w:hanging="3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Дан фраг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мент элек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трон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ной таб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цы:</w:t>
      </w:r>
    </w:p>
    <w:p w:rsidR="00401469" w:rsidRPr="00401469" w:rsidRDefault="00401469" w:rsidP="0040146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 </w:t>
      </w:r>
      <w:r w:rsidRPr="004014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5210" cy="503555"/>
            <wp:effectExtent l="19050" t="0" r="889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69" t="21667" r="78322" b="71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 </w:t>
      </w:r>
      <w:r w:rsidRPr="00401469">
        <w:rPr>
          <w:rFonts w:ascii="Times New Roman" w:eastAsia="Calibri" w:hAnsi="Times New Roman" w:cs="Times New Roman"/>
          <w:sz w:val="24"/>
          <w:szCs w:val="24"/>
        </w:rPr>
        <w:t>Какая из приведённых фор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мул может быть за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пи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са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на в ячей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ке C2, чтобы по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стро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ен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ная после вы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пол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ния вы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чис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ний кру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вая диа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грам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ма по зна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че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ям диа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па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зо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на ячеек A2:D2 со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от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вет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ство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ва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ла ри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сун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ку?</w:t>
      </w:r>
    </w:p>
    <w:p w:rsidR="00401469" w:rsidRPr="00401469" w:rsidRDefault="00401469" w:rsidP="00401469">
      <w:pPr>
        <w:spacing w:line="240" w:lineRule="auto"/>
        <w:ind w:left="3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0580" cy="830580"/>
            <wp:effectExtent l="19050" t="0" r="762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9072" t="43579" r="38345" b="1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69" w:rsidRPr="00401469" w:rsidRDefault="00401469" w:rsidP="00401469">
      <w:pPr>
        <w:spacing w:line="240" w:lineRule="auto"/>
        <w:ind w:left="3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numPr>
          <w:ilvl w:val="0"/>
          <w:numId w:val="27"/>
        </w:numPr>
        <w:tabs>
          <w:tab w:val="left" w:pos="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=B1*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01469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01469" w:rsidRPr="00401469" w:rsidRDefault="00401469" w:rsidP="00401469">
      <w:pPr>
        <w:numPr>
          <w:ilvl w:val="0"/>
          <w:numId w:val="27"/>
        </w:numPr>
        <w:tabs>
          <w:tab w:val="left" w:pos="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=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01469">
        <w:rPr>
          <w:rFonts w:ascii="Times New Roman" w:eastAsia="Calibri" w:hAnsi="Times New Roman" w:cs="Times New Roman"/>
          <w:sz w:val="24"/>
          <w:szCs w:val="24"/>
        </w:rPr>
        <w:t>1–6</w:t>
      </w:r>
    </w:p>
    <w:p w:rsidR="00401469" w:rsidRPr="00401469" w:rsidRDefault="00401469" w:rsidP="00401469">
      <w:pPr>
        <w:numPr>
          <w:ilvl w:val="0"/>
          <w:numId w:val="27"/>
        </w:numPr>
        <w:tabs>
          <w:tab w:val="left" w:pos="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=А1–В1</w:t>
      </w:r>
    </w:p>
    <w:p w:rsidR="00401469" w:rsidRPr="00401469" w:rsidRDefault="00401469" w:rsidP="00401469">
      <w:pPr>
        <w:numPr>
          <w:ilvl w:val="0"/>
          <w:numId w:val="27"/>
        </w:numPr>
        <w:tabs>
          <w:tab w:val="left" w:pos="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=(А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>+В1)/3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90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Определите название сети, если компьютеры одной организации, связанные каналами передачи информации для совместного использования общих ресурсов и периферийных устройств и находятся в одном здании:</w:t>
      </w:r>
    </w:p>
    <w:p w:rsidR="00401469" w:rsidRPr="00401469" w:rsidRDefault="00401469" w:rsidP="004014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Региональная</w:t>
      </w:r>
    </w:p>
    <w:p w:rsidR="00401469" w:rsidRPr="00401469" w:rsidRDefault="00401469" w:rsidP="004014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Территориальная</w:t>
      </w:r>
    </w:p>
    <w:p w:rsidR="00401469" w:rsidRPr="00401469" w:rsidRDefault="00401469" w:rsidP="004014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Локальная</w:t>
      </w:r>
    </w:p>
    <w:p w:rsidR="00401469" w:rsidRPr="00401469" w:rsidRDefault="00401469" w:rsidP="004014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Глобальная</w:t>
      </w:r>
    </w:p>
    <w:p w:rsidR="00401469" w:rsidRPr="00401469" w:rsidRDefault="00401469" w:rsidP="00401469">
      <w:pPr>
        <w:spacing w:line="240" w:lineRule="auto"/>
        <w:ind w:left="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widowControl w:val="0"/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 Назовите функции информационно-поисковой системы:</w:t>
      </w:r>
    </w:p>
    <w:p w:rsidR="00401469" w:rsidRPr="00401469" w:rsidRDefault="00401469" w:rsidP="00401469">
      <w:pPr>
        <w:widowControl w:val="0"/>
        <w:numPr>
          <w:ilvl w:val="1"/>
          <w:numId w:val="29"/>
        </w:num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Осуществлять поиск, вывод и сортировку данных</w:t>
      </w:r>
    </w:p>
    <w:p w:rsidR="00401469" w:rsidRPr="00401469" w:rsidRDefault="00401469" w:rsidP="00401469">
      <w:pPr>
        <w:widowControl w:val="0"/>
        <w:numPr>
          <w:ilvl w:val="1"/>
          <w:numId w:val="29"/>
        </w:num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Осуществлять поиск и сортировку данных</w:t>
      </w:r>
    </w:p>
    <w:p w:rsidR="00401469" w:rsidRPr="00401469" w:rsidRDefault="00401469" w:rsidP="00401469">
      <w:pPr>
        <w:widowControl w:val="0"/>
        <w:numPr>
          <w:ilvl w:val="1"/>
          <w:numId w:val="29"/>
        </w:num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Редактировать данные и осуществлять их поиск</w:t>
      </w:r>
    </w:p>
    <w:p w:rsidR="00401469" w:rsidRPr="00401469" w:rsidRDefault="00401469" w:rsidP="00401469">
      <w:pPr>
        <w:widowControl w:val="0"/>
        <w:numPr>
          <w:ilvl w:val="1"/>
          <w:numId w:val="29"/>
        </w:num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Редактировать и сортировать данные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 Выберите м</w:t>
      </w:r>
      <w:r w:rsidRPr="00401469">
        <w:rPr>
          <w:rFonts w:ascii="Times New Roman" w:hAnsi="Times New Roman" w:cs="Times New Roman"/>
          <w:bCs/>
          <w:sz w:val="24"/>
          <w:szCs w:val="24"/>
        </w:rPr>
        <w:t>еры защиты, относящиеся к нормам поведения, которые традиционно сложились или складываются по мере распространения информационных технологий в обществе.</w:t>
      </w:r>
    </w:p>
    <w:p w:rsidR="00401469" w:rsidRPr="00401469" w:rsidRDefault="00401469" w:rsidP="0040146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Cs/>
          <w:sz w:val="24"/>
          <w:szCs w:val="24"/>
        </w:rPr>
        <w:t>Правовые (законодательные)</w:t>
      </w:r>
    </w:p>
    <w:p w:rsidR="00401469" w:rsidRPr="00401469" w:rsidRDefault="00401469" w:rsidP="0040146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Cs/>
          <w:sz w:val="24"/>
          <w:szCs w:val="24"/>
        </w:rPr>
        <w:t>Организационные (административные и процедурные)</w:t>
      </w:r>
    </w:p>
    <w:p w:rsidR="00401469" w:rsidRPr="00401469" w:rsidRDefault="00401469" w:rsidP="0040146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Cs/>
          <w:sz w:val="24"/>
          <w:szCs w:val="24"/>
        </w:rPr>
        <w:t>Технологические</w:t>
      </w:r>
    </w:p>
    <w:p w:rsidR="00401469" w:rsidRPr="00401469" w:rsidRDefault="00401469" w:rsidP="0040146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Cs/>
          <w:sz w:val="24"/>
          <w:szCs w:val="24"/>
        </w:rPr>
        <w:t>Морально-этические</w:t>
      </w:r>
    </w:p>
    <w:p w:rsidR="00401469" w:rsidRPr="00401469" w:rsidRDefault="00401469" w:rsidP="0040146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10.</w:t>
      </w:r>
      <w:r w:rsidRPr="00401469">
        <w:rPr>
          <w:rFonts w:ascii="Times New Roman" w:hAnsi="Times New Roman" w:cs="Times New Roman"/>
          <w:sz w:val="24"/>
          <w:szCs w:val="24"/>
        </w:rPr>
        <w:t xml:space="preserve"> В текстовом редакторе набран текст:</w:t>
      </w:r>
    </w:p>
    <w:p w:rsidR="00401469" w:rsidRPr="00401469" w:rsidRDefault="00B93A6E" w:rsidP="00401469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5" o:spid="_x0000_s1030" style="position:absolute;left:0;text-align:left;margin-left:-4.8pt;margin-top:6.25pt;width:463.5pt;height:6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">
            <v:textbox>
              <w:txbxContent>
                <w:p w:rsidR="00401469" w:rsidRPr="00687388" w:rsidRDefault="00401469" w:rsidP="00401469">
                  <w:r w:rsidRPr="002C5CD3">
                    <w:rPr>
                      <w:b/>
                    </w:rPr>
                    <w:t>«</w:t>
                  </w:r>
                  <w:r w:rsidRPr="00687388">
                    <w:t>В НЕМ ПРОСТО НАХОДЯТСЯ ПРОЦЕДУРЫ ОБРОБОТКИ ДАТЫ И ВРЕМЕНИ ДНЯ, АНАЛИЗА СОСТОЯНИЯ МАГНИТНЫХ ДИСКОВ, СРЕДСТВА РОБОТЫ СО СПРАВОЧНИКАМИ И ОТДЕЛЬНЫМИ ФАЙЛАМИ».</w:t>
                  </w:r>
                </w:p>
              </w:txbxContent>
            </v:textbox>
          </v:rect>
        </w:pict>
      </w:r>
    </w:p>
    <w:p w:rsidR="00401469" w:rsidRPr="00401469" w:rsidRDefault="00401469" w:rsidP="0040146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   Команда «Найти и заменить все» для исправления всех ошибок может иметь вид:</w:t>
      </w:r>
    </w:p>
    <w:p w:rsidR="00401469" w:rsidRPr="00401469" w:rsidRDefault="00401469" w:rsidP="00401469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Найти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, заменить на РА </w:t>
      </w:r>
    </w:p>
    <w:p w:rsidR="00401469" w:rsidRPr="00401469" w:rsidRDefault="00401469" w:rsidP="00401469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Найти РО, заменить на РА</w:t>
      </w:r>
    </w:p>
    <w:p w:rsidR="00401469" w:rsidRPr="00401469" w:rsidRDefault="00401469" w:rsidP="00401469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Найти РОБ, заменить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РАБ</w:t>
      </w:r>
    </w:p>
    <w:p w:rsidR="00401469" w:rsidRPr="00401469" w:rsidRDefault="00401469" w:rsidP="00401469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Найти БРОБ, заменить на БРАБ</w:t>
      </w:r>
    </w:p>
    <w:p w:rsidR="00401469" w:rsidRPr="00401469" w:rsidRDefault="00401469" w:rsidP="00401469">
      <w:pPr>
        <w:shd w:val="clear" w:color="auto" w:fill="FFFFFF"/>
        <w:tabs>
          <w:tab w:val="left" w:pos="1134"/>
        </w:tabs>
        <w:spacing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Элементарным объектом растровой графики является:</w:t>
      </w:r>
    </w:p>
    <w:p w:rsidR="00401469" w:rsidRPr="00401469" w:rsidRDefault="00401469" w:rsidP="0040146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То, что рисуется одним инструментом</w:t>
      </w:r>
    </w:p>
    <w:p w:rsidR="00401469" w:rsidRPr="00401469" w:rsidRDefault="00401469" w:rsidP="0040146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Пиксель</w:t>
      </w:r>
    </w:p>
    <w:p w:rsidR="00401469" w:rsidRPr="00401469" w:rsidRDefault="00401469" w:rsidP="0040146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Растр</w:t>
      </w:r>
    </w:p>
    <w:p w:rsidR="00401469" w:rsidRPr="00401469" w:rsidRDefault="00401469" w:rsidP="0040146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Символ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401469">
        <w:rPr>
          <w:rFonts w:ascii="Times New Roman" w:hAnsi="Times New Roman" w:cs="Times New Roman"/>
          <w:sz w:val="24"/>
          <w:szCs w:val="24"/>
        </w:rPr>
        <w:t>Какая из перечисленных ниже программ предназначена для создания буклетов, визиток?</w:t>
      </w:r>
    </w:p>
    <w:p w:rsidR="00401469" w:rsidRPr="00401469" w:rsidRDefault="00401469" w:rsidP="0040146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Publisher</w:t>
      </w:r>
    </w:p>
    <w:p w:rsidR="00401469" w:rsidRPr="00401469" w:rsidRDefault="00401469" w:rsidP="0040146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</w:p>
    <w:p w:rsidR="00401469" w:rsidRPr="00401469" w:rsidRDefault="00401469" w:rsidP="0040146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Access</w:t>
      </w:r>
    </w:p>
    <w:p w:rsidR="00401469" w:rsidRPr="00401469" w:rsidRDefault="00401469" w:rsidP="0040146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01469">
        <w:rPr>
          <w:rFonts w:ascii="Times New Roman" w:hAnsi="Times New Roman" w:cs="Times New Roman"/>
          <w:sz w:val="24"/>
          <w:szCs w:val="24"/>
        </w:rPr>
        <w:t>Вызов контекстного меню осуществляется:</w:t>
      </w:r>
    </w:p>
    <w:p w:rsidR="00401469" w:rsidRPr="00401469" w:rsidRDefault="00401469" w:rsidP="0040146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Нажатием клавиши [F9]</w:t>
      </w:r>
    </w:p>
    <w:p w:rsidR="00401469" w:rsidRPr="00401469" w:rsidRDefault="00401469" w:rsidP="0040146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Выбором подменю главного меню</w:t>
      </w:r>
    </w:p>
    <w:p w:rsidR="00401469" w:rsidRPr="00401469" w:rsidRDefault="00401469" w:rsidP="0040146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Нажатием правой кнопки мыши </w:t>
      </w:r>
    </w:p>
    <w:p w:rsidR="00401469" w:rsidRPr="00401469" w:rsidRDefault="00401469" w:rsidP="0040146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Нажатием клавиши [F1]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401469">
        <w:rPr>
          <w:rFonts w:ascii="Times New Roman" w:hAnsi="Times New Roman" w:cs="Times New Roman"/>
          <w:sz w:val="24"/>
          <w:szCs w:val="24"/>
        </w:rPr>
        <w:t xml:space="preserve">Выберите правильный вариант записи </w:t>
      </w:r>
      <w:proofErr w:type="spellStart"/>
      <w:r w:rsidRPr="00401469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401469">
        <w:rPr>
          <w:rFonts w:ascii="Times New Roman" w:hAnsi="Times New Roman" w:cs="Times New Roman"/>
          <w:sz w:val="24"/>
          <w:szCs w:val="24"/>
        </w:rPr>
        <w:t xml:space="preserve"> - адреса:</w:t>
      </w:r>
    </w:p>
    <w:p w:rsidR="00401469" w:rsidRPr="00401469" w:rsidRDefault="00401469" w:rsidP="0040146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198.165.2,5.3</w:t>
      </w:r>
    </w:p>
    <w:p w:rsidR="00401469" w:rsidRPr="00401469" w:rsidRDefault="00401469" w:rsidP="0040146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198.02.03</w:t>
      </w:r>
    </w:p>
    <w:p w:rsidR="00401469" w:rsidRPr="00401469" w:rsidRDefault="00401469" w:rsidP="0040146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198.256.02.02</w:t>
      </w:r>
    </w:p>
    <w:p w:rsidR="00401469" w:rsidRPr="00401469" w:rsidRDefault="00401469" w:rsidP="0040146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198.021.1-3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401469">
        <w:rPr>
          <w:rFonts w:ascii="Times New Roman" w:eastAsia="Calibri" w:hAnsi="Times New Roman" w:cs="Times New Roman"/>
          <w:sz w:val="24"/>
          <w:szCs w:val="24"/>
        </w:rPr>
        <w:t>Полное имя скопированного файла F.txt из диска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>: каталога КR на диск D: в каталог SM каталога ТP</w:t>
      </w:r>
    </w:p>
    <w:p w:rsidR="00401469" w:rsidRPr="00401469" w:rsidRDefault="00401469" w:rsidP="0040146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D:\TP\SM\KR\F.txt</w:t>
      </w:r>
    </w:p>
    <w:p w:rsidR="00401469" w:rsidRPr="00401469" w:rsidRDefault="00401469" w:rsidP="0040146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D:\TP\SM\F.txt</w:t>
      </w:r>
    </w:p>
    <w:p w:rsidR="00401469" w:rsidRPr="00401469" w:rsidRDefault="00401469" w:rsidP="0040146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D:\SM\TP\KR\F.txt</w:t>
      </w:r>
    </w:p>
    <w:p w:rsidR="00401469" w:rsidRPr="00401469" w:rsidRDefault="00401469" w:rsidP="0040146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D:\SM\KR\TP\F.txt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Pr="00401469">
        <w:rPr>
          <w:rFonts w:ascii="Times New Roman" w:eastAsia="Calibri" w:hAnsi="Times New Roman" w:cs="Times New Roman"/>
          <w:sz w:val="24"/>
          <w:szCs w:val="24"/>
        </w:rPr>
        <w:t>Что означает аббревиатура АСУ?</w:t>
      </w:r>
    </w:p>
    <w:p w:rsidR="00401469" w:rsidRPr="00401469" w:rsidRDefault="00401469" w:rsidP="0040146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Человеко-машинные система, в которых задача ПК состоит в предоставлении человеку необходимой информации для принятия решения</w:t>
      </w:r>
    </w:p>
    <w:p w:rsidR="00401469" w:rsidRPr="00401469" w:rsidRDefault="00401469" w:rsidP="0040146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Информационные системы, основное назначение которых обработка и архивация больших объемов данных</w:t>
      </w:r>
    </w:p>
    <w:p w:rsidR="00401469" w:rsidRPr="00401469" w:rsidRDefault="00401469" w:rsidP="0040146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Система управления устройствами, производственными установками, технологическими процессами, функционирующие без участия человека</w:t>
      </w:r>
    </w:p>
    <w:p w:rsidR="00401469" w:rsidRPr="00401469" w:rsidRDefault="00401469" w:rsidP="0040146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Информационные системы автоматизированного создания эскизов, чертежей, схем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bCs/>
          <w:sz w:val="24"/>
          <w:szCs w:val="24"/>
        </w:rPr>
        <w:t>17.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 В текстовом редакторе основными параметрами при задании параметров абзаца являются:</w:t>
      </w:r>
    </w:p>
    <w:p w:rsidR="00401469" w:rsidRPr="00401469" w:rsidRDefault="00401469" w:rsidP="0040146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Гарнитура, размер, начертание</w:t>
      </w:r>
    </w:p>
    <w:p w:rsidR="00401469" w:rsidRPr="00401469" w:rsidRDefault="00401469" w:rsidP="0040146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lastRenderedPageBreak/>
        <w:t>Отступ, интервал</w:t>
      </w:r>
    </w:p>
    <w:p w:rsidR="00401469" w:rsidRPr="00401469" w:rsidRDefault="00401469" w:rsidP="0040146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Поля, ориентация</w:t>
      </w:r>
    </w:p>
    <w:p w:rsidR="00401469" w:rsidRPr="00401469" w:rsidRDefault="00401469" w:rsidP="0040146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Стиль, шаблон</w:t>
      </w:r>
    </w:p>
    <w:p w:rsidR="00401469" w:rsidRPr="00401469" w:rsidRDefault="00401469" w:rsidP="0040146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Ни одно из выше перечисленного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bCs/>
          <w:sz w:val="24"/>
          <w:szCs w:val="24"/>
        </w:rPr>
        <w:t>18.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 Компьютер, подключенный к сети Интернет, обязательно имеет:</w:t>
      </w:r>
    </w:p>
    <w:p w:rsidR="00401469" w:rsidRPr="00401469" w:rsidRDefault="00401469" w:rsidP="00401469">
      <w:pPr>
        <w:pStyle w:val="a4"/>
        <w:numPr>
          <w:ilvl w:val="0"/>
          <w:numId w:val="5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IP-адрес;</w:t>
      </w:r>
    </w:p>
    <w:p w:rsidR="00401469" w:rsidRPr="00401469" w:rsidRDefault="00401469" w:rsidP="0040146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WEB - сервер</w:t>
      </w:r>
    </w:p>
    <w:p w:rsidR="00401469" w:rsidRPr="00401469" w:rsidRDefault="00401469" w:rsidP="0040146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Домашнюю WEB - страницу</w:t>
      </w:r>
    </w:p>
    <w:p w:rsidR="00401469" w:rsidRPr="00401469" w:rsidRDefault="00401469" w:rsidP="0040146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Доменное имя</w:t>
      </w:r>
    </w:p>
    <w:p w:rsidR="00401469" w:rsidRPr="00401469" w:rsidRDefault="00401469" w:rsidP="0040146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Ни одно из выше перечисленного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bCs/>
          <w:sz w:val="24"/>
          <w:szCs w:val="24"/>
        </w:rPr>
        <w:t>19.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  В </w:t>
      </w:r>
      <w:r w:rsidRPr="00401469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Excel</w:t>
      </w:r>
      <w:r w:rsidRPr="0040146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 xml:space="preserve">ссылка </w:t>
      </w:r>
      <w:r w:rsidRPr="0040146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401469">
        <w:rPr>
          <w:rFonts w:ascii="Times New Roman" w:eastAsia="Calibri" w:hAnsi="Times New Roman" w:cs="Times New Roman"/>
          <w:bCs/>
          <w:sz w:val="24"/>
          <w:szCs w:val="24"/>
        </w:rPr>
        <w:t>$3:</w:t>
      </w:r>
    </w:p>
    <w:p w:rsidR="00401469" w:rsidRPr="00401469" w:rsidRDefault="00401469" w:rsidP="0040146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Не изменяется при </w:t>
      </w: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автозаполнении</w:t>
      </w:r>
      <w:proofErr w:type="spellEnd"/>
    </w:p>
    <w:p w:rsidR="00401469" w:rsidRPr="00401469" w:rsidRDefault="00401469" w:rsidP="0040146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Изменяется при </w:t>
      </w: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автозаполнении</w:t>
      </w:r>
      <w:proofErr w:type="spell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в любом направлении</w:t>
      </w:r>
    </w:p>
    <w:p w:rsidR="00401469" w:rsidRPr="00401469" w:rsidRDefault="00401469" w:rsidP="0040146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Изменяется при </w:t>
      </w: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автозаполнении</w:t>
      </w:r>
      <w:proofErr w:type="spell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вниз</w:t>
      </w:r>
    </w:p>
    <w:p w:rsidR="00401469" w:rsidRPr="00401469" w:rsidRDefault="00401469" w:rsidP="0040146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Изменяется при </w:t>
      </w:r>
      <w:proofErr w:type="spellStart"/>
      <w:r w:rsidRPr="00401469">
        <w:rPr>
          <w:rFonts w:ascii="Times New Roman" w:eastAsia="Calibri" w:hAnsi="Times New Roman" w:cs="Times New Roman"/>
          <w:sz w:val="24"/>
          <w:szCs w:val="24"/>
        </w:rPr>
        <w:t>автозаполнении</w:t>
      </w:r>
      <w:proofErr w:type="spell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вправо</w:t>
      </w:r>
    </w:p>
    <w:p w:rsidR="00401469" w:rsidRPr="00401469" w:rsidRDefault="00401469" w:rsidP="0040146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 таком виде ссылка не указывается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Что является основной информационной единицей базы данных?</w:t>
      </w:r>
    </w:p>
    <w:p w:rsidR="00401469" w:rsidRPr="00401469" w:rsidRDefault="00401469" w:rsidP="0040146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Запись</w:t>
      </w:r>
    </w:p>
    <w:p w:rsidR="00401469" w:rsidRPr="00401469" w:rsidRDefault="00401469" w:rsidP="0040146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469">
        <w:rPr>
          <w:rFonts w:ascii="Times New Roman" w:eastAsia="Calibri" w:hAnsi="Times New Roman" w:cs="Times New Roman"/>
          <w:bCs/>
          <w:sz w:val="24"/>
          <w:szCs w:val="24"/>
        </w:rPr>
        <w:t>Таблица</w:t>
      </w:r>
    </w:p>
    <w:p w:rsidR="00401469" w:rsidRPr="00401469" w:rsidRDefault="00401469" w:rsidP="0040146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Поле</w:t>
      </w:r>
    </w:p>
    <w:p w:rsidR="00401469" w:rsidRPr="00401469" w:rsidRDefault="00401469" w:rsidP="0040146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Отчёт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Единица измерения тактовой частоты:</w:t>
      </w:r>
    </w:p>
    <w:p w:rsidR="00401469" w:rsidRPr="00401469" w:rsidRDefault="00401469" w:rsidP="004014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Мегагерц </w:t>
      </w:r>
    </w:p>
    <w:p w:rsidR="00401469" w:rsidRPr="00401469" w:rsidRDefault="00401469" w:rsidP="004014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Килобайт ·</w:t>
      </w:r>
    </w:p>
    <w:p w:rsidR="00401469" w:rsidRPr="00401469" w:rsidRDefault="00401469" w:rsidP="004014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Гигабит </w:t>
      </w:r>
    </w:p>
    <w:p w:rsidR="00401469" w:rsidRPr="00401469" w:rsidRDefault="00401469" w:rsidP="0040146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Мегабайт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Производительность работы компьютера зависит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01469" w:rsidRPr="00401469" w:rsidRDefault="00401469" w:rsidP="0040146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Размера экрана дисплея</w:t>
      </w:r>
    </w:p>
    <w:p w:rsidR="00401469" w:rsidRPr="00401469" w:rsidRDefault="00401469" w:rsidP="0040146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Частоты процессора</w:t>
      </w:r>
    </w:p>
    <w:p w:rsidR="00401469" w:rsidRPr="00401469" w:rsidRDefault="00401469" w:rsidP="0040146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Напряжения питания</w:t>
      </w:r>
    </w:p>
    <w:p w:rsidR="00401469" w:rsidRPr="00401469" w:rsidRDefault="00401469" w:rsidP="0040146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Быстроты нажатия на клавиши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Определите, что такое поле базы данных:</w:t>
      </w:r>
    </w:p>
    <w:p w:rsidR="00401469" w:rsidRPr="00401469" w:rsidRDefault="00401469" w:rsidP="0040146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Строка таблицы</w:t>
      </w:r>
    </w:p>
    <w:p w:rsidR="00401469" w:rsidRPr="00401469" w:rsidRDefault="00401469" w:rsidP="0040146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Столбец таблицы</w:t>
      </w:r>
    </w:p>
    <w:p w:rsidR="00401469" w:rsidRPr="00401469" w:rsidRDefault="00401469" w:rsidP="0040146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Название таблицы</w:t>
      </w:r>
    </w:p>
    <w:p w:rsidR="00401469" w:rsidRPr="00401469" w:rsidRDefault="00401469" w:rsidP="0040146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Свойство объекта</w:t>
      </w:r>
    </w:p>
    <w:p w:rsidR="00401469" w:rsidRPr="00401469" w:rsidRDefault="00401469" w:rsidP="0040146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Как называются отдельные программы, выполняющие служебные функции:</w:t>
      </w:r>
    </w:p>
    <w:p w:rsidR="00401469" w:rsidRPr="00401469" w:rsidRDefault="00401469" w:rsidP="00401469">
      <w:pPr>
        <w:numPr>
          <w:ilvl w:val="0"/>
          <w:numId w:val="44"/>
        </w:numPr>
        <w:tabs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Драйвера;</w:t>
      </w:r>
    </w:p>
    <w:p w:rsidR="00401469" w:rsidRPr="00401469" w:rsidRDefault="00401469" w:rsidP="00401469">
      <w:pPr>
        <w:numPr>
          <w:ilvl w:val="0"/>
          <w:numId w:val="44"/>
        </w:numPr>
        <w:tabs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Утилиты;</w:t>
      </w:r>
    </w:p>
    <w:p w:rsidR="00401469" w:rsidRPr="00401469" w:rsidRDefault="00401469" w:rsidP="00401469">
      <w:pPr>
        <w:numPr>
          <w:ilvl w:val="0"/>
          <w:numId w:val="44"/>
        </w:numPr>
        <w:tabs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Файлы;</w:t>
      </w:r>
    </w:p>
    <w:p w:rsidR="00401469" w:rsidRPr="00401469" w:rsidRDefault="00401469" w:rsidP="00401469">
      <w:pPr>
        <w:numPr>
          <w:ilvl w:val="0"/>
          <w:numId w:val="44"/>
        </w:numPr>
        <w:tabs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Специальные файлы.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ВСТАВИТЬ ПРОПУЩЕННОЕ СЛОВО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MODEM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– это устройство для _____</w:t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</w:r>
      <w:r w:rsidRPr="00401469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 информации.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2.</w:t>
      </w:r>
      <w:r w:rsidRPr="00401469">
        <w:rPr>
          <w:rFonts w:ascii="Times New Roman" w:hAnsi="Times New Roman" w:cs="Times New Roman"/>
          <w:sz w:val="24"/>
          <w:szCs w:val="24"/>
        </w:rPr>
        <w:t xml:space="preserve">Петабайт (Пбайт) равен 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Pr="00401469">
        <w:rPr>
          <w:rFonts w:ascii="Times New Roman" w:hAnsi="Times New Roman" w:cs="Times New Roman"/>
          <w:sz w:val="24"/>
          <w:szCs w:val="24"/>
        </w:rPr>
        <w:t>терабайтам (Тбайт).</w:t>
      </w:r>
    </w:p>
    <w:p w:rsidR="00401469" w:rsidRPr="00401469" w:rsidRDefault="00401469" w:rsidP="00401469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____________ - устройство для автоматического считывания с бумажных носителей </w:t>
      </w:r>
      <w:r w:rsidRPr="00401469">
        <w:rPr>
          <w:rFonts w:ascii="Times New Roman" w:eastAsia="Calibri" w:hAnsi="Times New Roman" w:cs="Times New Roman"/>
          <w:sz w:val="24"/>
          <w:szCs w:val="24"/>
        </w:rPr>
        <w:br/>
        <w:t>и ввода в компьютер машинописных текстов, графиков, рисунков, чертежей.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Сетевая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топология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в которой все сегменты соединены между собой называется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5.</w:t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 данных, которая строится по принципу взаимосвязанных таблиц, называется </w:t>
      </w:r>
      <w:r w:rsidRPr="00401469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0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1469" w:rsidRPr="00401469" w:rsidRDefault="00401469" w:rsidP="00401469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____________ - процесс установки программного обеспечения на компьютер конечного пользователя. 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СООТВЕТСТВИЯ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401469">
        <w:rPr>
          <w:rFonts w:ascii="Times New Roman" w:eastAsia="Calibri" w:hAnsi="Times New Roman" w:cs="Times New Roman"/>
          <w:sz w:val="24"/>
          <w:szCs w:val="24"/>
        </w:rPr>
        <w:t>Определите соответствие между расширением файла и его содержанием: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9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exe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</w:t>
            </w:r>
          </w:p>
        </w:tc>
      </w:tr>
      <w:tr w:rsidR="00401469" w:rsidRPr="00401469" w:rsidTr="0051720E">
        <w:trPr>
          <w:trHeight w:val="7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jpg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.mp3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401469">
        <w:rPr>
          <w:rFonts w:ascii="Times New Roman" w:eastAsia="Calibri" w:hAnsi="Times New Roman" w:cs="Times New Roman"/>
          <w:sz w:val="24"/>
          <w:szCs w:val="24"/>
        </w:rPr>
        <w:t>Определите соответствие между устройством и его основной функцией: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6468"/>
        <w:gridCol w:w="390"/>
        <w:gridCol w:w="2259"/>
      </w:tblGrid>
      <w:tr w:rsidR="00401469" w:rsidRPr="00401469" w:rsidTr="0051720E">
        <w:trPr>
          <w:trHeight w:val="7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Ввод графической информации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Модем</w:t>
            </w:r>
          </w:p>
        </w:tc>
      </w:tr>
      <w:tr w:rsidR="00401469" w:rsidRPr="00401469" w:rsidTr="0051720E">
        <w:trPr>
          <w:trHeight w:val="7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арифметических и логических операций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Подключение компьютера к сети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Ввод текста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Процессор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>Установите соответствие категорий программ и их описаний: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Системные программы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 создание новых компьютерных программ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Прикладные программы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Позволяют проводить простейшие расчеты и выбор готовых конструктивных элементов из обширных баз данных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Инструментальные системы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 работу ПК выполняют</w:t>
            </w:r>
            <w:proofErr w:type="gramEnd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вспомогательные функции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Системы автоматизированного проектирования (CAD-системы)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 редактирование текстов, создание рисунков и т.д.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ind w:left="1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Pr="00401469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разделами системы «Консультант-Плюс» и их функциями</w:t>
      </w:r>
      <w:r w:rsidRPr="0040146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навигатор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законов РФ</w:t>
            </w:r>
          </w:p>
        </w:tc>
      </w:tr>
      <w:tr w:rsidR="00401469" w:rsidRPr="00401469" w:rsidTr="0051720E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Кодексы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Новости, тематические подборки, разъяснения правовых актов и практик</w:t>
            </w:r>
          </w:p>
        </w:tc>
      </w:tr>
      <w:tr w:rsidR="00401469" w:rsidRPr="00401469" w:rsidTr="0051720E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Словарь терминов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Поиск документов по Тематике и разделам</w:t>
            </w:r>
          </w:p>
        </w:tc>
      </w:tr>
      <w:tr w:rsidR="00401469" w:rsidRPr="00401469" w:rsidTr="0051720E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Обзоры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Разъяснения часто встречающихся терминов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5.</w:t>
      </w:r>
      <w:r w:rsidRPr="00401469">
        <w:rPr>
          <w:rFonts w:ascii="Times New Roman" w:hAnsi="Times New Roman" w:cs="Times New Roman"/>
          <w:sz w:val="24"/>
          <w:szCs w:val="24"/>
        </w:rPr>
        <w:t>Установите изображения элементов блок-схемы с их назначением: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69" w:rsidRPr="00401469" w:rsidRDefault="00B93A6E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8" o:spid="_x0000_s1034" type="#_x0000_t7" style="width:120.75pt;height:30.75pt;visibility:visible;mso-position-horizontal-relative:char;mso-position-vertical-relative:line;v-text-anchor:middle" adj="1375" fillcolor="window" strokecolor="#385d8a" strokeweight="2pt">
                  <w10:wrap type="none"/>
                  <w10:anchorlock/>
                </v:shape>
              </w:pict>
            </w:r>
          </w:p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Начало/конец алгоритма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69" w:rsidRPr="00401469" w:rsidRDefault="00B93A6E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9" o:spid="_x0000_s1033" style="width:120.75pt;height:30.75pt;visibility:visible;mso-position-horizontal-relative:char;mso-position-vertical-relative:line;v-text-anchor:middle" fillcolor="window" strokecolor="#385d8a" strokeweight="2pt">
                  <w10:wrap type="none"/>
                  <w10:anchorlock/>
                </v:rect>
              </w:pict>
            </w:r>
          </w:p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69" w:rsidRPr="00401469" w:rsidRDefault="00B93A6E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20" o:spid="_x0000_s1032" style="width:120.75pt;height:30.75pt;visibility:visible;mso-position-horizontal-relative:char;mso-position-vertical-relative:line;v-text-anchor:middle" fillcolor="window" strokecolor="#385d8a" strokeweight="2pt">
                  <w10:wrap type="none"/>
                  <w10:anchorlock/>
                </v:oval>
              </w:pict>
            </w:r>
          </w:p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Ввод/вывод данных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69" w:rsidRPr="00401469" w:rsidRDefault="00B93A6E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21" o:spid="_x0000_s1031" type="#_x0000_t110" style="width:120.75pt;height:30.75pt;visibility:visible;mso-position-horizontal-relative:char;mso-position-vertical-relative:line;v-text-anchor:middle" fillcolor="window" strokecolor="#385d8a" strokeweight="2pt">
                  <w10:wrap type="none"/>
                  <w10:anchorlock/>
                </v:shape>
              </w:pict>
            </w:r>
          </w:p>
          <w:p w:rsidR="00401469" w:rsidRPr="00401469" w:rsidRDefault="00401469" w:rsidP="00401469">
            <w:pPr>
              <w:widowControl w:val="0"/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ПОСЛЕДОВАТЕЛЬНОСТИ ДЕЙСВИЙ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1.</w:t>
      </w:r>
      <w:r w:rsidRPr="00401469">
        <w:rPr>
          <w:rFonts w:ascii="Times New Roman" w:hAnsi="Times New Roman" w:cs="Times New Roman"/>
          <w:sz w:val="24"/>
          <w:szCs w:val="24"/>
        </w:rPr>
        <w:t xml:space="preserve"> Установите в хронологической последовательности этапы развития информационных технологий:</w:t>
      </w:r>
    </w:p>
    <w:p w:rsidR="00401469" w:rsidRPr="00401469" w:rsidRDefault="00401469" w:rsidP="00401469">
      <w:pPr>
        <w:numPr>
          <w:ilvl w:val="0"/>
          <w:numId w:val="45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«Электронная» технология </w:t>
      </w:r>
    </w:p>
    <w:p w:rsidR="00401469" w:rsidRPr="00401469" w:rsidRDefault="00401469" w:rsidP="00401469">
      <w:pPr>
        <w:numPr>
          <w:ilvl w:val="0"/>
          <w:numId w:val="45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«Механическая» технология </w:t>
      </w:r>
    </w:p>
    <w:p w:rsidR="00401469" w:rsidRPr="00401469" w:rsidRDefault="00401469" w:rsidP="00401469">
      <w:pPr>
        <w:numPr>
          <w:ilvl w:val="0"/>
          <w:numId w:val="45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«Ручная» технология </w:t>
      </w:r>
    </w:p>
    <w:p w:rsidR="00401469" w:rsidRPr="00401469" w:rsidRDefault="00401469" w:rsidP="00401469">
      <w:pPr>
        <w:numPr>
          <w:ilvl w:val="0"/>
          <w:numId w:val="45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«Компьютерная» технология </w:t>
      </w:r>
    </w:p>
    <w:p w:rsidR="00401469" w:rsidRPr="00401469" w:rsidRDefault="00401469" w:rsidP="00401469">
      <w:pPr>
        <w:numPr>
          <w:ilvl w:val="0"/>
          <w:numId w:val="45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«Электрическая» технология</w:t>
      </w: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ab/>
      </w: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01469">
        <w:rPr>
          <w:rFonts w:ascii="Times New Roman" w:hAnsi="Times New Roman" w:cs="Times New Roman"/>
          <w:sz w:val="24"/>
          <w:szCs w:val="24"/>
        </w:rPr>
        <w:t>Укажите в порядке возрастания объемы памяти:</w:t>
      </w:r>
    </w:p>
    <w:p w:rsidR="00401469" w:rsidRPr="00401469" w:rsidRDefault="00401469" w:rsidP="00401469">
      <w:pPr>
        <w:numPr>
          <w:ilvl w:val="0"/>
          <w:numId w:val="46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20 бит</w:t>
      </w:r>
    </w:p>
    <w:p w:rsidR="00401469" w:rsidRPr="00401469" w:rsidRDefault="00401469" w:rsidP="00401469">
      <w:pPr>
        <w:numPr>
          <w:ilvl w:val="0"/>
          <w:numId w:val="46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10 бит</w:t>
      </w:r>
    </w:p>
    <w:p w:rsidR="00401469" w:rsidRPr="00401469" w:rsidRDefault="00401469" w:rsidP="00401469">
      <w:pPr>
        <w:numPr>
          <w:ilvl w:val="0"/>
          <w:numId w:val="46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2 байта</w:t>
      </w:r>
    </w:p>
    <w:p w:rsidR="00401469" w:rsidRPr="00401469" w:rsidRDefault="00401469" w:rsidP="00401469">
      <w:pPr>
        <w:numPr>
          <w:ilvl w:val="0"/>
          <w:numId w:val="46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lastRenderedPageBreak/>
        <w:t>1010 байт</w:t>
      </w:r>
    </w:p>
    <w:p w:rsidR="00401469" w:rsidRPr="00401469" w:rsidRDefault="00401469" w:rsidP="00401469">
      <w:pPr>
        <w:numPr>
          <w:ilvl w:val="0"/>
          <w:numId w:val="46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1 Кбайт </w:t>
      </w: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ab/>
      </w:r>
    </w:p>
    <w:p w:rsidR="00401469" w:rsidRPr="00401469" w:rsidRDefault="00401469" w:rsidP="00401469">
      <w:pPr>
        <w:widowControl w:val="0"/>
        <w:tabs>
          <w:tab w:val="left" w:pos="397"/>
          <w:tab w:val="right" w:pos="8505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3.</w:t>
      </w:r>
      <w:r w:rsidRPr="00401469">
        <w:rPr>
          <w:rFonts w:ascii="Times New Roman" w:hAnsi="Times New Roman" w:cs="Times New Roman"/>
          <w:sz w:val="24"/>
          <w:szCs w:val="24"/>
        </w:rPr>
        <w:t>Укажите правильную последовательность поколений ЭВМ:</w:t>
      </w:r>
    </w:p>
    <w:p w:rsidR="00401469" w:rsidRPr="00401469" w:rsidRDefault="00401469" w:rsidP="00401469">
      <w:pPr>
        <w:widowControl w:val="0"/>
        <w:numPr>
          <w:ilvl w:val="0"/>
          <w:numId w:val="47"/>
        </w:numPr>
        <w:tabs>
          <w:tab w:val="left" w:pos="397"/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Микропроцессорные ЭВМ</w:t>
      </w:r>
    </w:p>
    <w:p w:rsidR="00401469" w:rsidRPr="00401469" w:rsidRDefault="00401469" w:rsidP="00401469">
      <w:pPr>
        <w:widowControl w:val="0"/>
        <w:numPr>
          <w:ilvl w:val="0"/>
          <w:numId w:val="47"/>
        </w:numPr>
        <w:tabs>
          <w:tab w:val="left" w:pos="397"/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Ламповые ЭВМ</w:t>
      </w:r>
    </w:p>
    <w:p w:rsidR="00401469" w:rsidRPr="00401469" w:rsidRDefault="00401469" w:rsidP="00401469">
      <w:pPr>
        <w:widowControl w:val="0"/>
        <w:numPr>
          <w:ilvl w:val="0"/>
          <w:numId w:val="47"/>
        </w:numPr>
        <w:tabs>
          <w:tab w:val="left" w:pos="397"/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ЭВМ на интегральных схемах</w:t>
      </w:r>
    </w:p>
    <w:p w:rsidR="00401469" w:rsidRPr="00401469" w:rsidRDefault="00401469" w:rsidP="00401469">
      <w:pPr>
        <w:widowControl w:val="0"/>
        <w:numPr>
          <w:ilvl w:val="0"/>
          <w:numId w:val="47"/>
        </w:numPr>
        <w:tabs>
          <w:tab w:val="left" w:pos="397"/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Транзисторные ЭВМ</w:t>
      </w:r>
    </w:p>
    <w:p w:rsidR="00401469" w:rsidRPr="00401469" w:rsidRDefault="00401469" w:rsidP="0040146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ab/>
      </w: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последовательную цепочку элементов, образующую </w:t>
      </w:r>
      <w:r w:rsidRPr="00401469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01469">
        <w:rPr>
          <w:rFonts w:ascii="Times New Roman" w:eastAsia="Calibri" w:hAnsi="Times New Roman" w:cs="Times New Roman"/>
          <w:sz w:val="24"/>
          <w:szCs w:val="24"/>
        </w:rPr>
        <w:t>-адрес информационного ресурса:</w:t>
      </w:r>
    </w:p>
    <w:p w:rsidR="00401469" w:rsidRPr="00401469" w:rsidRDefault="00401469" w:rsidP="00401469">
      <w:pPr>
        <w:numPr>
          <w:ilvl w:val="0"/>
          <w:numId w:val="48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Имя каталога, в котором содержится нужный файл</w:t>
      </w:r>
    </w:p>
    <w:p w:rsidR="00401469" w:rsidRPr="00401469" w:rsidRDefault="00401469" w:rsidP="00401469">
      <w:pPr>
        <w:numPr>
          <w:ilvl w:val="0"/>
          <w:numId w:val="48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Адрес сервера</w:t>
      </w:r>
    </w:p>
    <w:p w:rsidR="00401469" w:rsidRPr="00401469" w:rsidRDefault="00401469" w:rsidP="00401469">
      <w:pPr>
        <w:numPr>
          <w:ilvl w:val="0"/>
          <w:numId w:val="48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401469" w:rsidRPr="00401469" w:rsidRDefault="00401469" w:rsidP="00401469">
      <w:pPr>
        <w:numPr>
          <w:ilvl w:val="0"/>
          <w:numId w:val="48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Имя файла</w:t>
      </w: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ab/>
      </w: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последовательную цепочку элементов, образующую адрес электронной почты:</w:t>
      </w:r>
    </w:p>
    <w:p w:rsidR="00401469" w:rsidRPr="00401469" w:rsidRDefault="00401469" w:rsidP="00401469">
      <w:pPr>
        <w:numPr>
          <w:ilvl w:val="0"/>
          <w:numId w:val="49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Имя пользователя</w:t>
      </w:r>
    </w:p>
    <w:p w:rsidR="00401469" w:rsidRPr="00401469" w:rsidRDefault="00401469" w:rsidP="00401469">
      <w:pPr>
        <w:numPr>
          <w:ilvl w:val="0"/>
          <w:numId w:val="49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Символ @</w:t>
      </w:r>
    </w:p>
    <w:p w:rsidR="00401469" w:rsidRPr="00401469" w:rsidRDefault="00401469" w:rsidP="00401469">
      <w:pPr>
        <w:numPr>
          <w:ilvl w:val="0"/>
          <w:numId w:val="49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Домен</w:t>
      </w:r>
    </w:p>
    <w:p w:rsidR="00401469" w:rsidRPr="00401469" w:rsidRDefault="00401469" w:rsidP="00401469">
      <w:pPr>
        <w:numPr>
          <w:ilvl w:val="0"/>
          <w:numId w:val="49"/>
        </w:numPr>
        <w:tabs>
          <w:tab w:val="righ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Имя почтового сервера.</w:t>
      </w: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ab/>
      </w:r>
    </w:p>
    <w:p w:rsidR="00401469" w:rsidRPr="00401469" w:rsidRDefault="00401469" w:rsidP="00401469">
      <w:pPr>
        <w:pStyle w:val="msonormalbullet1gif"/>
        <w:spacing w:after="200" w:afterAutospacing="0"/>
        <w:contextualSpacing/>
        <w:jc w:val="center"/>
        <w:rPr>
          <w:rFonts w:eastAsia="Calibri"/>
          <w:b/>
          <w:iCs/>
          <w:u w:val="single"/>
          <w:lang w:eastAsia="en-US"/>
        </w:rPr>
      </w:pPr>
      <w:r w:rsidRPr="00401469">
        <w:rPr>
          <w:rFonts w:eastAsia="Calibri"/>
          <w:b/>
          <w:iCs/>
          <w:u w:val="single"/>
          <w:lang w:eastAsia="en-US"/>
        </w:rPr>
        <w:t>Экономика и правовое обеспечение профессиональной деятельности</w:t>
      </w:r>
    </w:p>
    <w:p w:rsidR="00401469" w:rsidRPr="00401469" w:rsidRDefault="00401469" w:rsidP="00401469">
      <w:pPr>
        <w:pStyle w:val="msonormalbullet2gif"/>
        <w:spacing w:after="200" w:afterAutospacing="0"/>
        <w:contextualSpacing/>
        <w:jc w:val="both"/>
        <w:rPr>
          <w:rFonts w:eastAsia="Calibri"/>
          <w:iCs/>
          <w:lang w:eastAsia="en-US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ВЫБОР ВАРИАНТА ОТВЕТА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1. Себестоимость продукции – это:</w:t>
      </w:r>
    </w:p>
    <w:p w:rsidR="00401469" w:rsidRPr="00401469" w:rsidRDefault="00401469" w:rsidP="00401469">
      <w:pPr>
        <w:pStyle w:val="msonormalbullet2gif"/>
        <w:numPr>
          <w:ilvl w:val="0"/>
          <w:numId w:val="5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Затраты материальных и трудовых ресурсов на производство и реализацию продукции или оказание услуг в денежном выражении</w:t>
      </w:r>
    </w:p>
    <w:p w:rsidR="00401469" w:rsidRPr="00401469" w:rsidRDefault="00401469" w:rsidP="00401469">
      <w:pPr>
        <w:pStyle w:val="msonormalbullet2gif"/>
        <w:numPr>
          <w:ilvl w:val="0"/>
          <w:numId w:val="5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Количественные затраты   материальных и трудовых ресурсов на производство и реализацию продукции или оказание услуг</w:t>
      </w:r>
    </w:p>
    <w:p w:rsidR="00401469" w:rsidRPr="00401469" w:rsidRDefault="00401469" w:rsidP="00401469">
      <w:pPr>
        <w:pStyle w:val="msonormalbullet2gif"/>
        <w:numPr>
          <w:ilvl w:val="0"/>
          <w:numId w:val="5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Технологические затраты материальных и трудовых ресурсов на производство и реализацию продукции или оказание услуг</w:t>
      </w:r>
    </w:p>
    <w:p w:rsidR="00401469" w:rsidRPr="00401469" w:rsidRDefault="00401469" w:rsidP="00401469">
      <w:pPr>
        <w:pStyle w:val="msonormalbullet2gif"/>
        <w:numPr>
          <w:ilvl w:val="0"/>
          <w:numId w:val="5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 xml:space="preserve">Затраты материальных и трудовых ресурсов на производство продукции или оказание услуг в денежном выражении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2. Приговор суда, лишающий права гражданина заниматься предпринимательской деятельностью, является:</w:t>
      </w:r>
    </w:p>
    <w:p w:rsidR="00401469" w:rsidRPr="00401469" w:rsidRDefault="00401469" w:rsidP="00401469">
      <w:pPr>
        <w:pStyle w:val="msonormalbullet2gif"/>
        <w:numPr>
          <w:ilvl w:val="0"/>
          <w:numId w:val="5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Признанием гражданина недееспособным</w:t>
      </w:r>
    </w:p>
    <w:p w:rsidR="00401469" w:rsidRPr="00401469" w:rsidRDefault="00401469" w:rsidP="00401469">
      <w:pPr>
        <w:pStyle w:val="msonormalbullet2gif"/>
        <w:numPr>
          <w:ilvl w:val="0"/>
          <w:numId w:val="5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Ограничением гражданина в правоспособности</w:t>
      </w:r>
    </w:p>
    <w:p w:rsidR="00401469" w:rsidRPr="00401469" w:rsidRDefault="00401469" w:rsidP="00401469">
      <w:pPr>
        <w:pStyle w:val="msonormalbullet2gif"/>
        <w:numPr>
          <w:ilvl w:val="0"/>
          <w:numId w:val="5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Ограничением гражданина в дееспособности</w:t>
      </w:r>
    </w:p>
    <w:p w:rsidR="00401469" w:rsidRPr="00401469" w:rsidRDefault="00401469" w:rsidP="00401469">
      <w:pPr>
        <w:pStyle w:val="msonormalbullet2gif"/>
        <w:numPr>
          <w:ilvl w:val="0"/>
          <w:numId w:val="5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Признанием гражданина несостоятельным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3.  Какое из указанных условий относится к дополнительным условиям для включения в трудовой договор:</w:t>
      </w:r>
    </w:p>
    <w:p w:rsidR="00401469" w:rsidRPr="00401469" w:rsidRDefault="00401469" w:rsidP="00401469">
      <w:pPr>
        <w:pStyle w:val="msonormalbullet2gif"/>
        <w:numPr>
          <w:ilvl w:val="0"/>
          <w:numId w:val="53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lastRenderedPageBreak/>
        <w:t>Испытательный срок</w:t>
      </w:r>
    </w:p>
    <w:p w:rsidR="00401469" w:rsidRPr="00401469" w:rsidRDefault="00401469" w:rsidP="00401469">
      <w:pPr>
        <w:pStyle w:val="msonormalbullet2gif"/>
        <w:numPr>
          <w:ilvl w:val="0"/>
          <w:numId w:val="53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Место работы</w:t>
      </w:r>
    </w:p>
    <w:p w:rsidR="00401469" w:rsidRPr="00401469" w:rsidRDefault="00401469" w:rsidP="00401469">
      <w:pPr>
        <w:pStyle w:val="msonormalbullet2gif"/>
        <w:numPr>
          <w:ilvl w:val="0"/>
          <w:numId w:val="53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Трудовая функция</w:t>
      </w:r>
    </w:p>
    <w:p w:rsidR="00401469" w:rsidRPr="00401469" w:rsidRDefault="00401469" w:rsidP="00401469">
      <w:pPr>
        <w:pStyle w:val="msonormalbullet2gif"/>
        <w:numPr>
          <w:ilvl w:val="0"/>
          <w:numId w:val="53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Обязательное социальное страхование работника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4. Продолжительность ежегодного основного оплачиваемого отпуска: </w:t>
      </w:r>
    </w:p>
    <w:p w:rsidR="00401469" w:rsidRPr="00401469" w:rsidRDefault="00401469" w:rsidP="00401469">
      <w:pPr>
        <w:pStyle w:val="msonormalbullet2gif"/>
        <w:numPr>
          <w:ilvl w:val="0"/>
          <w:numId w:val="5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30 календарных дней</w:t>
      </w:r>
    </w:p>
    <w:p w:rsidR="00401469" w:rsidRPr="00401469" w:rsidRDefault="00401469" w:rsidP="00401469">
      <w:pPr>
        <w:pStyle w:val="msonormalbullet2gif"/>
        <w:numPr>
          <w:ilvl w:val="0"/>
          <w:numId w:val="5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один месяц</w:t>
      </w:r>
    </w:p>
    <w:p w:rsidR="00401469" w:rsidRPr="00401469" w:rsidRDefault="00401469" w:rsidP="00401469">
      <w:pPr>
        <w:pStyle w:val="msonormalbullet2gif"/>
        <w:numPr>
          <w:ilvl w:val="0"/>
          <w:numId w:val="5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28 календарных дней</w:t>
      </w:r>
    </w:p>
    <w:p w:rsidR="00401469" w:rsidRPr="00401469" w:rsidRDefault="00401469" w:rsidP="00401469">
      <w:pPr>
        <w:pStyle w:val="msonormalbullet2gif"/>
        <w:numPr>
          <w:ilvl w:val="0"/>
          <w:numId w:val="5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24 рабочих дня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 xml:space="preserve">5. Взыскания, применяемые к работнику работодателем, называются: </w:t>
      </w:r>
    </w:p>
    <w:p w:rsidR="00401469" w:rsidRPr="00401469" w:rsidRDefault="00401469" w:rsidP="00401469">
      <w:pPr>
        <w:pStyle w:val="msonormalbullet2gif"/>
        <w:numPr>
          <w:ilvl w:val="0"/>
          <w:numId w:val="55"/>
        </w:numPr>
        <w:spacing w:before="0" w:beforeAutospacing="0" w:after="200" w:afterAutospacing="0"/>
        <w:ind w:left="36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Гражданско-правовыми</w:t>
      </w:r>
    </w:p>
    <w:p w:rsidR="00401469" w:rsidRPr="00401469" w:rsidRDefault="00401469" w:rsidP="00401469">
      <w:pPr>
        <w:pStyle w:val="msonormalbullet2gif"/>
        <w:numPr>
          <w:ilvl w:val="0"/>
          <w:numId w:val="55"/>
        </w:numPr>
        <w:spacing w:before="0" w:beforeAutospacing="0" w:after="200" w:afterAutospacing="0"/>
        <w:ind w:left="36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Административными</w:t>
      </w:r>
    </w:p>
    <w:p w:rsidR="00401469" w:rsidRPr="00401469" w:rsidRDefault="00401469" w:rsidP="00401469">
      <w:pPr>
        <w:pStyle w:val="msonormalbullet2gif"/>
        <w:numPr>
          <w:ilvl w:val="0"/>
          <w:numId w:val="55"/>
        </w:numPr>
        <w:spacing w:before="0" w:beforeAutospacing="0" w:after="200" w:afterAutospacing="0"/>
        <w:ind w:left="36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Уголовно-процессуальными</w:t>
      </w:r>
    </w:p>
    <w:p w:rsidR="00401469" w:rsidRPr="00401469" w:rsidRDefault="00401469" w:rsidP="00401469">
      <w:pPr>
        <w:pStyle w:val="msonormalbullet2gif"/>
        <w:numPr>
          <w:ilvl w:val="0"/>
          <w:numId w:val="55"/>
        </w:numPr>
        <w:spacing w:before="0" w:beforeAutospacing="0" w:after="200" w:afterAutospacing="0"/>
        <w:ind w:left="36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Дисциплинарными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6. Сдельная расценка - это:</w:t>
      </w:r>
    </w:p>
    <w:p w:rsidR="00401469" w:rsidRPr="00401469" w:rsidRDefault="00401469" w:rsidP="00401469">
      <w:pPr>
        <w:pStyle w:val="msonormalbullet2gif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Сдельный тарифный коэффициент выполняемой работы</w:t>
      </w:r>
    </w:p>
    <w:p w:rsidR="00401469" w:rsidRPr="00401469" w:rsidRDefault="00401469" w:rsidP="00401469">
      <w:pPr>
        <w:pStyle w:val="msonormalbullet2gif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Показатель увеличения размера заработной платы в зависимости от месторасположения предприятия</w:t>
      </w:r>
    </w:p>
    <w:p w:rsidR="00401469" w:rsidRPr="00401469" w:rsidRDefault="00401469" w:rsidP="00401469">
      <w:pPr>
        <w:pStyle w:val="msonormalbullet2gif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Оплата труда за единицу продукции (работ, услуг)</w:t>
      </w:r>
    </w:p>
    <w:p w:rsidR="00401469" w:rsidRPr="00401469" w:rsidRDefault="00401469" w:rsidP="00401469">
      <w:pPr>
        <w:pStyle w:val="msonormalbullet2gif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Районный коэффициент к заработной плате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7.  К нормируемым оборотным средствам относятся:</w:t>
      </w:r>
    </w:p>
    <w:p w:rsidR="00401469" w:rsidRPr="00401469" w:rsidRDefault="00401469" w:rsidP="00401469">
      <w:pPr>
        <w:pStyle w:val="msonormalbullet2gif"/>
        <w:numPr>
          <w:ilvl w:val="0"/>
          <w:numId w:val="5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Все оборотные фонды</w:t>
      </w:r>
    </w:p>
    <w:p w:rsidR="00401469" w:rsidRPr="00401469" w:rsidRDefault="00401469" w:rsidP="00401469">
      <w:pPr>
        <w:pStyle w:val="msonormalbullet2gif"/>
        <w:numPr>
          <w:ilvl w:val="0"/>
          <w:numId w:val="5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Все оборотные средства</w:t>
      </w:r>
    </w:p>
    <w:p w:rsidR="00401469" w:rsidRPr="00401469" w:rsidRDefault="00401469" w:rsidP="00401469">
      <w:pPr>
        <w:pStyle w:val="msonormalbullet2gif"/>
        <w:numPr>
          <w:ilvl w:val="0"/>
          <w:numId w:val="5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Оборотные производственные фонды плюс готовая продукция на складе</w:t>
      </w:r>
    </w:p>
    <w:p w:rsidR="00401469" w:rsidRPr="00401469" w:rsidRDefault="00401469" w:rsidP="00401469">
      <w:pPr>
        <w:pStyle w:val="msonormalbullet2gif"/>
        <w:numPr>
          <w:ilvl w:val="0"/>
          <w:numId w:val="5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Средства в расчетах, денежные средства, товары отгруженные, но не оплаченные покупателем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8.  Денежное выражение стоимости товара – это ….</w:t>
      </w:r>
    </w:p>
    <w:p w:rsidR="00401469" w:rsidRPr="00401469" w:rsidRDefault="00401469" w:rsidP="00401469">
      <w:pPr>
        <w:pStyle w:val="msonormalbullet2gif"/>
        <w:numPr>
          <w:ilvl w:val="0"/>
          <w:numId w:val="5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Цена</w:t>
      </w:r>
    </w:p>
    <w:p w:rsidR="00401469" w:rsidRPr="00401469" w:rsidRDefault="00401469" w:rsidP="00401469">
      <w:pPr>
        <w:pStyle w:val="msonormalbullet2gif"/>
        <w:numPr>
          <w:ilvl w:val="0"/>
          <w:numId w:val="5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Себестоимость</w:t>
      </w:r>
    </w:p>
    <w:p w:rsidR="00401469" w:rsidRPr="00401469" w:rsidRDefault="00401469" w:rsidP="00401469">
      <w:pPr>
        <w:pStyle w:val="msonormalbullet2gif"/>
        <w:numPr>
          <w:ilvl w:val="0"/>
          <w:numId w:val="5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Износ</w:t>
      </w:r>
    </w:p>
    <w:p w:rsidR="00401469" w:rsidRPr="00401469" w:rsidRDefault="00401469" w:rsidP="00401469">
      <w:pPr>
        <w:pStyle w:val="msonormalbullet2gif"/>
        <w:numPr>
          <w:ilvl w:val="0"/>
          <w:numId w:val="5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Амортизация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msonormalbullet2gif"/>
        <w:contextualSpacing/>
        <w:jc w:val="both"/>
        <w:rPr>
          <w:rFonts w:eastAsia="Calibri"/>
          <w:lang w:eastAsia="en-US"/>
        </w:rPr>
      </w:pPr>
    </w:p>
    <w:p w:rsidR="00401469" w:rsidRPr="00401469" w:rsidRDefault="00401469" w:rsidP="00401469">
      <w:pPr>
        <w:pStyle w:val="msonormalbullet2gif"/>
        <w:tabs>
          <w:tab w:val="left" w:pos="993"/>
        </w:tabs>
        <w:autoSpaceDE w:val="0"/>
        <w:autoSpaceDN w:val="0"/>
        <w:adjustRightInd w:val="0"/>
        <w:contextualSpacing/>
        <w:jc w:val="both"/>
      </w:pPr>
      <w:bookmarkStart w:id="0" w:name="sub_912"/>
      <w:r w:rsidRPr="00401469">
        <w:t xml:space="preserve">9. Нормальная продолжительность рабочего времени в соответствии с Трудовым Кодексом Российской Федерации не может превышать: </w:t>
      </w:r>
      <w:bookmarkEnd w:id="0"/>
    </w:p>
    <w:p w:rsidR="00401469" w:rsidRPr="00401469" w:rsidRDefault="00401469" w:rsidP="00401469">
      <w:pPr>
        <w:pStyle w:val="msonormalbullet2gif"/>
        <w:numPr>
          <w:ilvl w:val="0"/>
          <w:numId w:val="5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40 часов в неделю</w:t>
      </w:r>
    </w:p>
    <w:p w:rsidR="00401469" w:rsidRPr="00401469" w:rsidRDefault="00401469" w:rsidP="00401469">
      <w:pPr>
        <w:pStyle w:val="msonormalbullet2gif"/>
        <w:numPr>
          <w:ilvl w:val="0"/>
          <w:numId w:val="5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lastRenderedPageBreak/>
        <w:t>36 часов в неделю</w:t>
      </w:r>
    </w:p>
    <w:p w:rsidR="00401469" w:rsidRPr="00401469" w:rsidRDefault="00401469" w:rsidP="00401469">
      <w:pPr>
        <w:pStyle w:val="msonormalbullet2gif"/>
        <w:numPr>
          <w:ilvl w:val="0"/>
          <w:numId w:val="5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8 часов в день</w:t>
      </w:r>
    </w:p>
    <w:p w:rsidR="00401469" w:rsidRPr="00401469" w:rsidRDefault="00401469" w:rsidP="00401469">
      <w:pPr>
        <w:pStyle w:val="msonormalbullet2gif"/>
        <w:numPr>
          <w:ilvl w:val="0"/>
          <w:numId w:val="5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7 часов в день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10. Постоянные издержки предприятия – это…</w:t>
      </w:r>
    </w:p>
    <w:p w:rsidR="00401469" w:rsidRPr="00401469" w:rsidRDefault="00401469" w:rsidP="00401469">
      <w:pPr>
        <w:pStyle w:val="msonormalbullet2gif"/>
        <w:numPr>
          <w:ilvl w:val="0"/>
          <w:numId w:val="6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Минимальные издержки, связанные с изготовлением продукции</w:t>
      </w:r>
    </w:p>
    <w:p w:rsidR="00401469" w:rsidRPr="00401469" w:rsidRDefault="00401469" w:rsidP="00401469">
      <w:pPr>
        <w:pStyle w:val="msonormalbullet2gif"/>
        <w:numPr>
          <w:ilvl w:val="0"/>
          <w:numId w:val="6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Предельные издержки предприятия</w:t>
      </w:r>
    </w:p>
    <w:p w:rsidR="00401469" w:rsidRPr="00401469" w:rsidRDefault="00401469" w:rsidP="00401469">
      <w:pPr>
        <w:pStyle w:val="msonormalbullet2gif"/>
        <w:numPr>
          <w:ilvl w:val="0"/>
          <w:numId w:val="6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Издержки, связанные с использованием производственных факторов, величина которых не зависит от объёма производимой продукции</w:t>
      </w:r>
    </w:p>
    <w:p w:rsidR="00401469" w:rsidRPr="00401469" w:rsidRDefault="00401469" w:rsidP="00401469">
      <w:pPr>
        <w:pStyle w:val="msonormalbullet2gif"/>
        <w:numPr>
          <w:ilvl w:val="0"/>
          <w:numId w:val="6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Издержки, связанные с реализацией продукции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11. Оплата труда в выходной и нерабочий праздничный день производится: </w:t>
      </w:r>
    </w:p>
    <w:p w:rsidR="00401469" w:rsidRPr="00401469" w:rsidRDefault="00401469" w:rsidP="00401469">
      <w:pPr>
        <w:pStyle w:val="msonormalbullet2gif"/>
        <w:numPr>
          <w:ilvl w:val="0"/>
          <w:numId w:val="6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В двойном размере</w:t>
      </w:r>
    </w:p>
    <w:p w:rsidR="00401469" w:rsidRPr="00401469" w:rsidRDefault="00401469" w:rsidP="00401469">
      <w:pPr>
        <w:pStyle w:val="msonormalbullet2gif"/>
        <w:numPr>
          <w:ilvl w:val="0"/>
          <w:numId w:val="6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В обычном размере</w:t>
      </w:r>
    </w:p>
    <w:p w:rsidR="00401469" w:rsidRPr="00401469" w:rsidRDefault="00401469" w:rsidP="00401469">
      <w:pPr>
        <w:pStyle w:val="msonormalbullet2gif"/>
        <w:numPr>
          <w:ilvl w:val="0"/>
          <w:numId w:val="6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С увеличением в полтора раза</w:t>
      </w:r>
    </w:p>
    <w:p w:rsidR="00401469" w:rsidRPr="00401469" w:rsidRDefault="00401469" w:rsidP="00401469">
      <w:pPr>
        <w:pStyle w:val="msonormalbullet2gif"/>
        <w:numPr>
          <w:ilvl w:val="0"/>
          <w:numId w:val="61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С увеличением в три раза</w:t>
      </w: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12. Укажите, какой документ регламентирует отказ работника от работы в связи с условиями труда опасными для жизни:</w:t>
      </w:r>
    </w:p>
    <w:p w:rsidR="00401469" w:rsidRPr="00401469" w:rsidRDefault="00401469" w:rsidP="00401469">
      <w:pPr>
        <w:pStyle w:val="msonormalbullet2gif"/>
        <w:numPr>
          <w:ilvl w:val="0"/>
          <w:numId w:val="6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Конституция РФ</w:t>
      </w:r>
    </w:p>
    <w:p w:rsidR="00401469" w:rsidRPr="00401469" w:rsidRDefault="00401469" w:rsidP="00401469">
      <w:pPr>
        <w:pStyle w:val="msonormalbullet2gif"/>
        <w:numPr>
          <w:ilvl w:val="0"/>
          <w:numId w:val="6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Постановление правительства РФ</w:t>
      </w:r>
    </w:p>
    <w:p w:rsidR="00401469" w:rsidRPr="00401469" w:rsidRDefault="00401469" w:rsidP="00401469">
      <w:pPr>
        <w:pStyle w:val="msonormalbullet2gif"/>
        <w:numPr>
          <w:ilvl w:val="0"/>
          <w:numId w:val="6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Коллективный договор</w:t>
      </w:r>
    </w:p>
    <w:p w:rsidR="00401469" w:rsidRPr="00401469" w:rsidRDefault="00401469" w:rsidP="00401469">
      <w:pPr>
        <w:pStyle w:val="msonormalbullet2gif"/>
        <w:numPr>
          <w:ilvl w:val="0"/>
          <w:numId w:val="62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Трудовой кодекс РФ</w:t>
      </w: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13. Название гражданско-правового договора, когда предприятие, организация снимает жилье для своих сотрудников:</w:t>
      </w:r>
    </w:p>
    <w:p w:rsidR="00401469" w:rsidRPr="00401469" w:rsidRDefault="00401469" w:rsidP="00401469">
      <w:pPr>
        <w:pStyle w:val="msonormalbullet2gif"/>
        <w:numPr>
          <w:ilvl w:val="0"/>
          <w:numId w:val="63"/>
        </w:numPr>
        <w:tabs>
          <w:tab w:val="left" w:pos="1560"/>
        </w:tabs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Договор дарения</w:t>
      </w:r>
    </w:p>
    <w:p w:rsidR="00401469" w:rsidRPr="00401469" w:rsidRDefault="00401469" w:rsidP="00401469">
      <w:pPr>
        <w:pStyle w:val="msonormalbullet2gif"/>
        <w:numPr>
          <w:ilvl w:val="0"/>
          <w:numId w:val="63"/>
        </w:numPr>
        <w:tabs>
          <w:tab w:val="left" w:pos="1560"/>
        </w:tabs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iCs/>
          <w:lang w:eastAsia="en-US"/>
        </w:rPr>
        <w:t>Договор аренды</w:t>
      </w:r>
    </w:p>
    <w:p w:rsidR="00401469" w:rsidRPr="00401469" w:rsidRDefault="00401469" w:rsidP="00401469">
      <w:pPr>
        <w:pStyle w:val="msonormalbullet2gif"/>
        <w:numPr>
          <w:ilvl w:val="0"/>
          <w:numId w:val="63"/>
        </w:numPr>
        <w:tabs>
          <w:tab w:val="left" w:pos="1560"/>
        </w:tabs>
        <w:spacing w:before="0" w:beforeAutospacing="0" w:after="200" w:afterAutospacing="0"/>
        <w:contextualSpacing/>
        <w:jc w:val="both"/>
        <w:rPr>
          <w:rFonts w:eastAsia="Calibri"/>
          <w:i/>
          <w:iCs/>
          <w:lang w:eastAsia="en-US"/>
        </w:rPr>
      </w:pPr>
      <w:r w:rsidRPr="00401469">
        <w:rPr>
          <w:rFonts w:eastAsia="Calibri"/>
          <w:iCs/>
          <w:lang w:eastAsia="en-US"/>
        </w:rPr>
        <w:t>Договор мены</w:t>
      </w:r>
    </w:p>
    <w:p w:rsidR="00401469" w:rsidRPr="00401469" w:rsidRDefault="00401469" w:rsidP="00401469">
      <w:pPr>
        <w:pStyle w:val="msonormalbullet2gif"/>
        <w:numPr>
          <w:ilvl w:val="0"/>
          <w:numId w:val="63"/>
        </w:numPr>
        <w:tabs>
          <w:tab w:val="left" w:pos="1560"/>
        </w:tabs>
        <w:spacing w:before="0" w:beforeAutospacing="0" w:after="200" w:afterAutospacing="0"/>
        <w:contextualSpacing/>
        <w:jc w:val="both"/>
        <w:rPr>
          <w:rFonts w:eastAsia="Calibri"/>
          <w:iCs/>
          <w:lang w:eastAsia="en-US"/>
        </w:rPr>
      </w:pPr>
      <w:r w:rsidRPr="00401469">
        <w:rPr>
          <w:rFonts w:eastAsia="Calibri"/>
          <w:iCs/>
          <w:lang w:eastAsia="en-US"/>
        </w:rPr>
        <w:t>Договор ренты</w:t>
      </w:r>
    </w:p>
    <w:p w:rsidR="00401469" w:rsidRPr="00401469" w:rsidRDefault="00401469" w:rsidP="00401469">
      <w:pPr>
        <w:pStyle w:val="msonormalbullet2gif"/>
        <w:tabs>
          <w:tab w:val="left" w:pos="1560"/>
        </w:tabs>
        <w:contextualSpacing/>
        <w:jc w:val="both"/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iCs/>
          <w:sz w:val="24"/>
          <w:szCs w:val="24"/>
        </w:rPr>
        <w:t>14.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Административная ответственность в Российской Федерации наступает для граждан, достигших возраста:</w:t>
      </w:r>
    </w:p>
    <w:p w:rsidR="00401469" w:rsidRPr="00401469" w:rsidRDefault="00401469" w:rsidP="00401469">
      <w:pPr>
        <w:pStyle w:val="msonormalbullet2gif"/>
        <w:numPr>
          <w:ilvl w:val="0"/>
          <w:numId w:val="6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14 лет</w:t>
      </w:r>
    </w:p>
    <w:p w:rsidR="00401469" w:rsidRPr="00401469" w:rsidRDefault="00401469" w:rsidP="00401469">
      <w:pPr>
        <w:pStyle w:val="msonormalbullet2gif"/>
        <w:numPr>
          <w:ilvl w:val="0"/>
          <w:numId w:val="6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16 лет</w:t>
      </w:r>
    </w:p>
    <w:p w:rsidR="00401469" w:rsidRPr="00401469" w:rsidRDefault="00401469" w:rsidP="00401469">
      <w:pPr>
        <w:pStyle w:val="msonormalbullet2gif"/>
        <w:numPr>
          <w:ilvl w:val="0"/>
          <w:numId w:val="6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18 лет</w:t>
      </w:r>
    </w:p>
    <w:p w:rsidR="00401469" w:rsidRPr="00401469" w:rsidRDefault="00401469" w:rsidP="00401469">
      <w:pPr>
        <w:pStyle w:val="msonormalbullet2gif"/>
        <w:numPr>
          <w:ilvl w:val="0"/>
          <w:numId w:val="64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21 года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15. Конституция РФ является ____________ источником правового регулирования деятельности госорганов в нашей стране.</w:t>
      </w:r>
    </w:p>
    <w:p w:rsidR="00401469" w:rsidRPr="00401469" w:rsidRDefault="00401469" w:rsidP="00401469">
      <w:pPr>
        <w:pStyle w:val="msonormalbullet2gif"/>
        <w:numPr>
          <w:ilvl w:val="0"/>
          <w:numId w:val="65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Основополагающим</w:t>
      </w:r>
    </w:p>
    <w:p w:rsidR="00401469" w:rsidRPr="00401469" w:rsidRDefault="00401469" w:rsidP="00401469">
      <w:pPr>
        <w:pStyle w:val="msonormalbullet2gif"/>
        <w:numPr>
          <w:ilvl w:val="0"/>
          <w:numId w:val="65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lastRenderedPageBreak/>
        <w:t>Единственным</w:t>
      </w:r>
    </w:p>
    <w:p w:rsidR="00401469" w:rsidRPr="00401469" w:rsidRDefault="00401469" w:rsidP="00401469">
      <w:pPr>
        <w:pStyle w:val="msonormalbullet2gif"/>
        <w:numPr>
          <w:ilvl w:val="0"/>
          <w:numId w:val="65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Вспомогательным</w:t>
      </w:r>
    </w:p>
    <w:p w:rsidR="00401469" w:rsidRPr="00401469" w:rsidRDefault="00401469" w:rsidP="00401469">
      <w:pPr>
        <w:pStyle w:val="msonormalbullet2gif"/>
        <w:numPr>
          <w:ilvl w:val="0"/>
          <w:numId w:val="65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Дополнительным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ВСТАВИТЬ ПРОПУЩЕННОЕ СЛОВО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1.____________ - это отношение стоимости основных сре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>едприятия к средней годовой списочной численности рабочих</w:t>
      </w:r>
      <w:r w:rsidRPr="0040146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2. -_________________ это стоимость основных фондов, включающая стоимость (цену) приобретенного элемента основных фондов, а также затраты на доставку, монтаж, наладку, ввод в действие.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3. ____________ - это процесс переноса стоимости основных фондов на стоимость произведённой продукции.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4.  Срок испытания для вновь принятого работника не может превышать ___ месяцев.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5. Минимальный уставный капитал для регистрации открытого акционерного общества составляет ____ МРОТ.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6. Прекращение деятельности юридического лица без перехода его прав и обязанностей к другим юридическим лицам называется ____________.</w:t>
      </w:r>
    </w:p>
    <w:p w:rsidR="00401469" w:rsidRPr="00401469" w:rsidRDefault="00401469" w:rsidP="00401469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7. Форма преобразования государственной собственности в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частную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называется ____________.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8. Формы организации и оплаты труда подразделения (организации) подразделяются на:____________ и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повременную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СООТВЕТСТВИЯ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1.  Установите соответствие между видом  ответственности и мерой наказания: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Дисциплинарная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Штраф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Лишение свободы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Административная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Возмещение ущерба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Уголовная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Выговор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2. Установите соответствие между терминами и их определениями: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Стоимость основных фондов в момент прекращения их функционирования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Восстановительная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Складывается из цены на оборудование, затрат на транспорт и монтаж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Остаточная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Показывает, во сколько обошлось бы создание действующих основных фондов на момент переоценки с учётом морального износа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Ликвидационная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Полная первоначальная стоимость за вычетом износа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3. Установите верное соответствие понятий и их характеристик: 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Чистая прибыль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Отражают расходы, которые необходимо осуществить для создания услуги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Издержки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 балансовой прибыли предприятия, остающаяся в его распоряжении после уплаты налогов, сборов, отчислений и других обязательных платежей в бюджет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Балансовая прибыль предприятия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Денежное выражение стоимости продукции, товаров, услуг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Сумма прибылей (убытков) </w:t>
            </w:r>
            <w:proofErr w:type="gramStart"/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предприятия</w:t>
            </w:r>
            <w:proofErr w:type="gramEnd"/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от реализации продукции, так и доходов (убытков), не связанных с ее производством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401469" w:rsidRPr="00401469" w:rsidRDefault="00401469" w:rsidP="00401469">
      <w:pPr>
        <w:pStyle w:val="msonormalbullet2gif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4. Установите соответствие между термином и отраслью права:</w:t>
      </w:r>
    </w:p>
    <w:p w:rsidR="00401469" w:rsidRPr="00401469" w:rsidRDefault="00401469" w:rsidP="00401469">
      <w:pPr>
        <w:pStyle w:val="msonormalbullet2gif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Дееспособность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 право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Административное право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Предупреждение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Предпринимательское право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Прибыль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msonormalbullet2gif"/>
        <w:tabs>
          <w:tab w:val="left" w:pos="993"/>
        </w:tabs>
        <w:autoSpaceDE w:val="0"/>
        <w:autoSpaceDN w:val="0"/>
        <w:adjustRightInd w:val="0"/>
        <w:contextualSpacing/>
        <w:jc w:val="both"/>
      </w:pPr>
      <w:bookmarkStart w:id="1" w:name="sub_1366"/>
      <w:r w:rsidRPr="00401469">
        <w:t>5. Установите соответствие между названиями организационно-правовых форм предпринимательства и их характеристиками:</w:t>
      </w:r>
    </w:p>
    <w:p w:rsidR="00401469" w:rsidRPr="00401469" w:rsidRDefault="00401469" w:rsidP="00401469">
      <w:pPr>
        <w:pStyle w:val="msonormalbullet2gif"/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Производственный кооператив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Коммерческая организация, уставный капитал которой разделен на определенное количество долей, каждая из которых выражена ценной бумагой (акцией), удовлетворяющей обязательные права участников общества (акционеров по отношению к обществу)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учреждение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Договорное объединение участников для предпринимательской деятельности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Акционерное общество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Добровольное объединение граждан на основе членства для совместной хозяйственной деятельности, основанной на их личном участии и объединении его членам индивидуальных взносов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Товарищество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или муниципальное предприятие, не наделенное правом </w:t>
            </w: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собственности на закрепленное за ним собственником имущество (имущество неделимое и не может быть распределено по долям, частям, вкладам)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Унитарное предприятие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1888"/>
        <w:gridCol w:w="1915"/>
        <w:gridCol w:w="1915"/>
        <w:gridCol w:w="1915"/>
      </w:tblGrid>
      <w:tr w:rsidR="00401469" w:rsidRPr="00401469" w:rsidTr="0051720E">
        <w:trPr>
          <w:trHeight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01469" w:rsidRPr="00401469" w:rsidTr="0051720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pStyle w:val="msonormalbullet2gif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01469">
        <w:t>6. Установить соответствие между видами налогов:</w:t>
      </w:r>
    </w:p>
    <w:p w:rsidR="00401469" w:rsidRPr="00401469" w:rsidRDefault="00401469" w:rsidP="00401469">
      <w:pPr>
        <w:pStyle w:val="msonormalbullet2gif"/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Косвенный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НДФЛ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 на землю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НДС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401469">
        <w:rPr>
          <w:rFonts w:ascii="Times New Roman" w:eastAsia="Calibri" w:hAnsi="Times New Roman" w:cs="Times New Roman"/>
          <w:spacing w:val="2"/>
          <w:sz w:val="24"/>
          <w:szCs w:val="24"/>
        </w:rPr>
        <w:t>7. Установите соответствие между терминами и их значением: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Амортизация основных производственных фондов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Затраты на производство и реализацию продукции  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Издержки производства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Плата работнику за труд за использование его рабочей силы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Заработная плата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Затраты труда на выпуск единицы продукции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bCs/>
                <w:sz w:val="24"/>
                <w:szCs w:val="24"/>
              </w:rPr>
              <w:t>Расценка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Ежемесячные отчисления от первоначальной стоимости основных средств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401469">
        <w:rPr>
          <w:rFonts w:ascii="Times New Roman" w:eastAsia="Calibri" w:hAnsi="Times New Roman" w:cs="Times New Roman"/>
          <w:spacing w:val="2"/>
          <w:sz w:val="24"/>
          <w:szCs w:val="24"/>
        </w:rPr>
        <w:t>8. Установите соответствие между ресурсами предприятия и показателями эффективности их использования: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Финансовые ресурсы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 оборачиваемости материальных запасов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средства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Рентабельность собственного капитала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Трудовые ресурсы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Фондоотдача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Материальные ресурсы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Производительность труда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9. Установите соответствие закона норме, которую он регулирует:</w:t>
      </w: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Имущественные и неимущественные права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Гражданский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Дисциплинарная ответственность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Уголовный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Обязательные платежи в бюджет государства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Тяжкий вред здоровью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10. Установите соответствие между факторами производства и видами доходов: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Рента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Прибыль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Заработная плата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Предпринимательство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rPr>
          <w:trHeight w:val="41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hAnsi="Times New Roman" w:cs="Times New Roman"/>
          <w:sz w:val="24"/>
          <w:szCs w:val="24"/>
        </w:rPr>
        <w:t>11. Установите соответствие между имуществом и правом собственности: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Изобретение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Золотой запас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Частная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Интеллектуальная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12. Установить соответствие: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Семейное право</w:t>
            </w:r>
          </w:p>
        </w:tc>
      </w:tr>
      <w:tr w:rsidR="00401469" w:rsidRPr="00401469" w:rsidTr="0051720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Усыновление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 право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Выговор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Конституционное право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2" w:name="_GoBack"/>
      <w:bookmarkEnd w:id="2"/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ПОСЛЕДОВАТЕЛЬНОСТИ ДЕЙСТВИЙ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1. Укажите в правильной последовательности структуру бизнес-плана:</w:t>
      </w:r>
    </w:p>
    <w:p w:rsidR="00401469" w:rsidRPr="00401469" w:rsidRDefault="00401469" w:rsidP="00401469">
      <w:pPr>
        <w:pStyle w:val="msonormalbullet2gif"/>
        <w:numPr>
          <w:ilvl w:val="0"/>
          <w:numId w:val="6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 xml:space="preserve">Организационный план </w:t>
      </w:r>
    </w:p>
    <w:p w:rsidR="00401469" w:rsidRPr="00401469" w:rsidRDefault="00401469" w:rsidP="00401469">
      <w:pPr>
        <w:pStyle w:val="msonormalbullet2gif"/>
        <w:numPr>
          <w:ilvl w:val="0"/>
          <w:numId w:val="6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 xml:space="preserve">Описание товаров, работ или услуг, которые собирается предлагать фирма </w:t>
      </w:r>
    </w:p>
    <w:p w:rsidR="00401469" w:rsidRPr="00401469" w:rsidRDefault="00401469" w:rsidP="00401469">
      <w:pPr>
        <w:pStyle w:val="msonormalbullet2gif"/>
        <w:numPr>
          <w:ilvl w:val="0"/>
          <w:numId w:val="6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Маркетинговый план</w:t>
      </w:r>
    </w:p>
    <w:p w:rsidR="00401469" w:rsidRPr="00401469" w:rsidRDefault="00401469" w:rsidP="00401469">
      <w:pPr>
        <w:pStyle w:val="msonormalbullet2gif"/>
        <w:numPr>
          <w:ilvl w:val="0"/>
          <w:numId w:val="6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Финансовый план</w:t>
      </w:r>
    </w:p>
    <w:p w:rsidR="00401469" w:rsidRPr="00401469" w:rsidRDefault="00401469" w:rsidP="00401469">
      <w:pPr>
        <w:pStyle w:val="msonormalbullet2gif"/>
        <w:numPr>
          <w:ilvl w:val="0"/>
          <w:numId w:val="6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Резюме проекта или концепция бизнеса</w:t>
      </w:r>
    </w:p>
    <w:p w:rsidR="00401469" w:rsidRPr="00401469" w:rsidRDefault="00401469" w:rsidP="00401469">
      <w:pPr>
        <w:pStyle w:val="msonormalbullet2gif"/>
        <w:numPr>
          <w:ilvl w:val="0"/>
          <w:numId w:val="66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Характеристика будущего бизнеса и отрасли его функционирования</w:t>
      </w:r>
      <w:r w:rsidRPr="00401469">
        <w:rPr>
          <w:rFonts w:eastAsia="Calibri"/>
          <w:lang w:eastAsia="en-US"/>
        </w:rPr>
        <w:tab/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2. Расположите источники трудового права по юридической силе:</w:t>
      </w:r>
    </w:p>
    <w:p w:rsidR="00401469" w:rsidRPr="00401469" w:rsidRDefault="00401469" w:rsidP="00401469">
      <w:pPr>
        <w:pStyle w:val="msonormalbullet2gif"/>
        <w:numPr>
          <w:ilvl w:val="0"/>
          <w:numId w:val="6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Трудовой кодекс РФ</w:t>
      </w:r>
    </w:p>
    <w:p w:rsidR="00401469" w:rsidRPr="00401469" w:rsidRDefault="00401469" w:rsidP="00401469">
      <w:pPr>
        <w:pStyle w:val="msonormalbullet2gif"/>
        <w:numPr>
          <w:ilvl w:val="0"/>
          <w:numId w:val="6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Указ Президента РФ</w:t>
      </w:r>
    </w:p>
    <w:p w:rsidR="00401469" w:rsidRPr="00401469" w:rsidRDefault="00401469" w:rsidP="00401469">
      <w:pPr>
        <w:pStyle w:val="msonormalbullet2gif"/>
        <w:numPr>
          <w:ilvl w:val="0"/>
          <w:numId w:val="6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Конституция РФ</w:t>
      </w:r>
    </w:p>
    <w:p w:rsidR="00401469" w:rsidRPr="00401469" w:rsidRDefault="00401469" w:rsidP="00401469">
      <w:pPr>
        <w:pStyle w:val="msonormalbullet2gif"/>
        <w:numPr>
          <w:ilvl w:val="0"/>
          <w:numId w:val="67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Закон субъекта РФ</w:t>
      </w:r>
    </w:p>
    <w:p w:rsidR="00401469" w:rsidRPr="00401469" w:rsidRDefault="00401469" w:rsidP="00401469">
      <w:pPr>
        <w:pStyle w:val="msonormalbullet2gif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01469">
        <w:t>3. Установите правильную последовательность расчёта розничной цены продукции:</w:t>
      </w:r>
    </w:p>
    <w:p w:rsidR="00401469" w:rsidRPr="00401469" w:rsidRDefault="00401469" w:rsidP="00401469">
      <w:pPr>
        <w:pStyle w:val="msonormalbullet2gif"/>
        <w:numPr>
          <w:ilvl w:val="0"/>
          <w:numId w:val="6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Прибыль продукции</w:t>
      </w:r>
    </w:p>
    <w:p w:rsidR="00401469" w:rsidRPr="00401469" w:rsidRDefault="00401469" w:rsidP="00401469">
      <w:pPr>
        <w:pStyle w:val="msonormalbullet2gif"/>
        <w:numPr>
          <w:ilvl w:val="0"/>
          <w:numId w:val="6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Себестоимость продукции</w:t>
      </w:r>
    </w:p>
    <w:p w:rsidR="00401469" w:rsidRPr="00401469" w:rsidRDefault="00401469" w:rsidP="00401469">
      <w:pPr>
        <w:pStyle w:val="msonormalbullet2gif"/>
        <w:numPr>
          <w:ilvl w:val="0"/>
          <w:numId w:val="6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Наценка посредника</w:t>
      </w:r>
    </w:p>
    <w:p w:rsidR="00401469" w:rsidRPr="00401469" w:rsidRDefault="00401469" w:rsidP="00401469">
      <w:pPr>
        <w:pStyle w:val="msonormalbullet2gif"/>
        <w:numPr>
          <w:ilvl w:val="0"/>
          <w:numId w:val="6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НДС</w:t>
      </w:r>
    </w:p>
    <w:p w:rsidR="00401469" w:rsidRPr="00401469" w:rsidRDefault="00401469" w:rsidP="00401469">
      <w:pPr>
        <w:pStyle w:val="msonormalbullet2gif"/>
        <w:numPr>
          <w:ilvl w:val="0"/>
          <w:numId w:val="68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Наценка продавца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4. Установите порядок приема сотрудника на работу:</w:t>
      </w:r>
    </w:p>
    <w:p w:rsidR="00401469" w:rsidRPr="00401469" w:rsidRDefault="00401469" w:rsidP="00401469">
      <w:pPr>
        <w:pStyle w:val="msonormalbullet2gif"/>
        <w:numPr>
          <w:ilvl w:val="0"/>
          <w:numId w:val="6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Подготовка приказа о приеме на работу</w:t>
      </w:r>
    </w:p>
    <w:p w:rsidR="00401469" w:rsidRPr="00401469" w:rsidRDefault="00401469" w:rsidP="00401469">
      <w:pPr>
        <w:pStyle w:val="msonormalbullet2gif"/>
        <w:numPr>
          <w:ilvl w:val="0"/>
          <w:numId w:val="6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Ознакомление нового сотрудника с внутренними документами организации под роспись</w:t>
      </w:r>
    </w:p>
    <w:p w:rsidR="00401469" w:rsidRPr="00401469" w:rsidRDefault="00401469" w:rsidP="00401469">
      <w:pPr>
        <w:pStyle w:val="msonormalbullet2gif"/>
        <w:numPr>
          <w:ilvl w:val="0"/>
          <w:numId w:val="6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Оформление личной карточки</w:t>
      </w:r>
    </w:p>
    <w:p w:rsidR="00401469" w:rsidRPr="00401469" w:rsidRDefault="00401469" w:rsidP="00401469">
      <w:pPr>
        <w:pStyle w:val="msonormalbullet2gif"/>
        <w:numPr>
          <w:ilvl w:val="0"/>
          <w:numId w:val="6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Проверка предоставленных соискателем документов</w:t>
      </w:r>
    </w:p>
    <w:p w:rsidR="00401469" w:rsidRPr="00401469" w:rsidRDefault="00401469" w:rsidP="00401469">
      <w:pPr>
        <w:pStyle w:val="msonormalbullet2gif"/>
        <w:numPr>
          <w:ilvl w:val="0"/>
          <w:numId w:val="6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Согласование и подписание трудового договора</w:t>
      </w:r>
    </w:p>
    <w:p w:rsidR="00401469" w:rsidRPr="00401469" w:rsidRDefault="00401469" w:rsidP="00401469">
      <w:pPr>
        <w:pStyle w:val="msonormalbullet2gif"/>
        <w:numPr>
          <w:ilvl w:val="0"/>
          <w:numId w:val="69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>Внесение сведений в трудовую книжку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5. Установите правильную последовательность расчета амортизационных отчислений на единицу продукции: </w:t>
      </w:r>
    </w:p>
    <w:p w:rsidR="00401469" w:rsidRPr="00401469" w:rsidRDefault="00401469" w:rsidP="00401469">
      <w:pPr>
        <w:pStyle w:val="msonormalbullet2gif"/>
        <w:numPr>
          <w:ilvl w:val="0"/>
          <w:numId w:val="7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 xml:space="preserve">Нормы амортизации </w:t>
      </w:r>
    </w:p>
    <w:p w:rsidR="00401469" w:rsidRPr="00401469" w:rsidRDefault="00401469" w:rsidP="00401469">
      <w:pPr>
        <w:pStyle w:val="msonormalbullet2gif"/>
        <w:numPr>
          <w:ilvl w:val="0"/>
          <w:numId w:val="7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 xml:space="preserve">Амортизационные отчисления на единицу продукции </w:t>
      </w:r>
    </w:p>
    <w:p w:rsidR="00401469" w:rsidRPr="00401469" w:rsidRDefault="00401469" w:rsidP="00401469">
      <w:pPr>
        <w:pStyle w:val="msonormalbullet2gif"/>
        <w:numPr>
          <w:ilvl w:val="0"/>
          <w:numId w:val="7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 xml:space="preserve">Амортизационные отчисления на весь объем продукции в год </w:t>
      </w:r>
    </w:p>
    <w:p w:rsidR="00401469" w:rsidRPr="00401469" w:rsidRDefault="00401469" w:rsidP="00401469">
      <w:pPr>
        <w:pStyle w:val="msonormalbullet2gif"/>
        <w:numPr>
          <w:ilvl w:val="0"/>
          <w:numId w:val="70"/>
        </w:numPr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  <w:r w:rsidRPr="00401469">
        <w:rPr>
          <w:rFonts w:eastAsia="Calibri"/>
          <w:lang w:eastAsia="en-US"/>
        </w:rPr>
        <w:t xml:space="preserve">Полная балансовая стоимость основного средства 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right" w:pos="85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Охрана труда, безопасность жизнедеятельности, безопасность окружающей среды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ВЫБОР ВАРИАНТА ОТВЕТА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Какой организации предоставляется право устанавливать заключительный диагноз хронического профессионального заболевания?</w:t>
      </w:r>
    </w:p>
    <w:p w:rsidR="00401469" w:rsidRPr="00401469" w:rsidRDefault="00401469" w:rsidP="00401469">
      <w:pPr>
        <w:numPr>
          <w:ilvl w:val="0"/>
          <w:numId w:val="7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Учреждению здравоохранения по месту жительства пострадавшего работника.</w:t>
      </w:r>
    </w:p>
    <w:p w:rsidR="00401469" w:rsidRPr="00401469" w:rsidRDefault="00401469" w:rsidP="00401469">
      <w:pPr>
        <w:numPr>
          <w:ilvl w:val="0"/>
          <w:numId w:val="7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Центру профессиональной патологии, а также специализированным лечебно-профилактическим учреждениям, имеющим соответствующую лицензию</w:t>
      </w:r>
    </w:p>
    <w:p w:rsidR="00401469" w:rsidRPr="00401469" w:rsidRDefault="00401469" w:rsidP="00401469">
      <w:pPr>
        <w:numPr>
          <w:ilvl w:val="0"/>
          <w:numId w:val="7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Медицинскому работнику организации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На что имеет право каждый работник:</w:t>
      </w:r>
    </w:p>
    <w:p w:rsidR="00401469" w:rsidRPr="00401469" w:rsidRDefault="00401469" w:rsidP="00401469">
      <w:pPr>
        <w:numPr>
          <w:ilvl w:val="0"/>
          <w:numId w:val="7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 сохранение места работы и среднего заработка в случае приостановления работ вследствие нарушения требований охраны труда не по вине работника</w:t>
      </w:r>
    </w:p>
    <w:p w:rsidR="00401469" w:rsidRPr="00401469" w:rsidRDefault="00401469" w:rsidP="00401469">
      <w:pPr>
        <w:numPr>
          <w:ilvl w:val="0"/>
          <w:numId w:val="7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 дополнительные компенсации при низком уровне травматизма и профзаболеваний в организации</w:t>
      </w:r>
    </w:p>
    <w:p w:rsidR="00401469" w:rsidRPr="00401469" w:rsidRDefault="00401469" w:rsidP="00401469">
      <w:pPr>
        <w:numPr>
          <w:ilvl w:val="0"/>
          <w:numId w:val="7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 ежегодный медицинский осмотр за счёт средств работодателя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Что должен делать специалист по охране труда на предприятии?</w:t>
      </w:r>
    </w:p>
    <w:p w:rsidR="00401469" w:rsidRPr="00401469" w:rsidRDefault="00401469" w:rsidP="00401469">
      <w:pPr>
        <w:numPr>
          <w:ilvl w:val="0"/>
          <w:numId w:val="7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Проведение специальной оценки условий труда</w:t>
      </w:r>
    </w:p>
    <w:p w:rsidR="00401469" w:rsidRPr="00401469" w:rsidRDefault="00401469" w:rsidP="00401469">
      <w:pPr>
        <w:numPr>
          <w:ilvl w:val="0"/>
          <w:numId w:val="7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Стирка и ремонт средств индивидуальной защиты</w:t>
      </w:r>
    </w:p>
    <w:p w:rsidR="00401469" w:rsidRPr="00401469" w:rsidRDefault="00401469" w:rsidP="00401469">
      <w:pPr>
        <w:numPr>
          <w:ilvl w:val="0"/>
          <w:numId w:val="7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Извещать своего непосредственного руководителя о любой ситуации, угрожающей жизни и здоровью людей, о каждом несчастном случае на производстве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Какие люди и когда проводят с работниками первичный инструктаж на рабочем месте?</w:t>
      </w:r>
    </w:p>
    <w:p w:rsidR="00401469" w:rsidRPr="00401469" w:rsidRDefault="00401469" w:rsidP="00401469">
      <w:pPr>
        <w:numPr>
          <w:ilvl w:val="0"/>
          <w:numId w:val="74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Работодатель проводит инструктаж в течение трех дней со дня трудоустройства работника</w:t>
      </w:r>
    </w:p>
    <w:p w:rsidR="00401469" w:rsidRPr="00401469" w:rsidRDefault="00401469" w:rsidP="00401469">
      <w:pPr>
        <w:numPr>
          <w:ilvl w:val="0"/>
          <w:numId w:val="74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Непосредственный руководитель работ, прошедший обучение и проверку знаний требований охраны труда, проводит инструктаж с работником до начала самостоятельной работы</w:t>
      </w:r>
    </w:p>
    <w:p w:rsidR="00401469" w:rsidRPr="00401469" w:rsidRDefault="00401469" w:rsidP="00401469">
      <w:pPr>
        <w:numPr>
          <w:ilvl w:val="0"/>
          <w:numId w:val="7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Специалист (инженер) по охране труда проводит инструктаж в сроки, установленные локальным нормативным актом организации (предприятия)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О состоянии условий труда на рабочем месте и полагающихся ему компенсаций и льготах кто обязан информировать работника?</w:t>
      </w:r>
    </w:p>
    <w:p w:rsidR="00401469" w:rsidRPr="00401469" w:rsidRDefault="00401469" w:rsidP="00401469">
      <w:pPr>
        <w:numPr>
          <w:ilvl w:val="0"/>
          <w:numId w:val="7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Работодатель</w:t>
      </w:r>
    </w:p>
    <w:p w:rsidR="00401469" w:rsidRPr="00401469" w:rsidRDefault="00401469" w:rsidP="00401469">
      <w:pPr>
        <w:numPr>
          <w:ilvl w:val="0"/>
          <w:numId w:val="7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Профсоюзный орган</w:t>
      </w:r>
    </w:p>
    <w:p w:rsidR="00401469" w:rsidRPr="00401469" w:rsidRDefault="00401469" w:rsidP="00401469">
      <w:pPr>
        <w:numPr>
          <w:ilvl w:val="0"/>
          <w:numId w:val="7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Служба охраны труда предприятия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Когда проводится повторный инструктаж?</w:t>
      </w:r>
    </w:p>
    <w:p w:rsidR="00401469" w:rsidRPr="00401469" w:rsidRDefault="00401469" w:rsidP="00401469">
      <w:pPr>
        <w:numPr>
          <w:ilvl w:val="0"/>
          <w:numId w:val="7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Ежегодно</w:t>
      </w:r>
    </w:p>
    <w:p w:rsidR="00401469" w:rsidRPr="00401469" w:rsidRDefault="00401469" w:rsidP="00401469">
      <w:pPr>
        <w:numPr>
          <w:ilvl w:val="0"/>
          <w:numId w:val="7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Один раз в два года</w:t>
      </w:r>
    </w:p>
    <w:p w:rsidR="00401469" w:rsidRPr="00401469" w:rsidRDefault="00401469" w:rsidP="00401469">
      <w:pPr>
        <w:numPr>
          <w:ilvl w:val="0"/>
          <w:numId w:val="7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Не реже одного раза в шесть месяцев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401469">
        <w:rPr>
          <w:rFonts w:ascii="Times New Roman" w:eastAsia="Calibri" w:hAnsi="Times New Roman" w:cs="Times New Roman"/>
          <w:sz w:val="24"/>
          <w:szCs w:val="24"/>
        </w:rPr>
        <w:t>Сколько можно непрерывно работать на компьютере без регламентированных перерывов?</w:t>
      </w:r>
    </w:p>
    <w:p w:rsidR="00401469" w:rsidRPr="00401469" w:rsidRDefault="00401469" w:rsidP="00401469">
      <w:pPr>
        <w:numPr>
          <w:ilvl w:val="0"/>
          <w:numId w:val="7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Не более 4 часов</w:t>
      </w:r>
    </w:p>
    <w:p w:rsidR="00401469" w:rsidRPr="00401469" w:rsidRDefault="00401469" w:rsidP="00401469">
      <w:pPr>
        <w:numPr>
          <w:ilvl w:val="0"/>
          <w:numId w:val="7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Не более 2 часов</w:t>
      </w:r>
    </w:p>
    <w:p w:rsidR="00401469" w:rsidRPr="00401469" w:rsidRDefault="00401469" w:rsidP="00401469">
      <w:pPr>
        <w:numPr>
          <w:ilvl w:val="0"/>
          <w:numId w:val="7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Не более 3 часов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401469">
        <w:rPr>
          <w:rFonts w:ascii="Times New Roman" w:eastAsia="Calibri" w:hAnsi="Times New Roman" w:cs="Times New Roman"/>
          <w:sz w:val="24"/>
          <w:szCs w:val="24"/>
        </w:rPr>
        <w:t>Кто из работников организаций должен проходить противопожарный инструктаж?</w:t>
      </w:r>
    </w:p>
    <w:p w:rsidR="00401469" w:rsidRPr="00401469" w:rsidRDefault="00401469" w:rsidP="00401469">
      <w:pPr>
        <w:numPr>
          <w:ilvl w:val="0"/>
          <w:numId w:val="7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Все работники организаций должны допускаться к работе только после прохождения противопожарного инструктажа в порядке, установленном работодателем</w:t>
      </w:r>
    </w:p>
    <w:p w:rsidR="00401469" w:rsidRPr="00401469" w:rsidRDefault="00401469" w:rsidP="00401469">
      <w:pPr>
        <w:numPr>
          <w:ilvl w:val="0"/>
          <w:numId w:val="7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Только работники взрывопожароопасных и пожароопасных производств</w:t>
      </w:r>
    </w:p>
    <w:p w:rsidR="00401469" w:rsidRPr="00401469" w:rsidRDefault="00401469" w:rsidP="00401469">
      <w:pPr>
        <w:numPr>
          <w:ilvl w:val="0"/>
          <w:numId w:val="7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Только члены пожарно-технической комиссии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401469">
        <w:rPr>
          <w:rFonts w:ascii="Times New Roman" w:eastAsia="Calibri" w:hAnsi="Times New Roman" w:cs="Times New Roman"/>
          <w:sz w:val="24"/>
          <w:szCs w:val="24"/>
        </w:rPr>
        <w:t>Инструкции по охране труда для работников организации кем разрабатываются, с кем согласуются и утверждаются?</w:t>
      </w:r>
    </w:p>
    <w:p w:rsidR="00401469" w:rsidRPr="00401469" w:rsidRDefault="00401469" w:rsidP="00401469">
      <w:pPr>
        <w:numPr>
          <w:ilvl w:val="0"/>
          <w:numId w:val="7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Разрабатываются отделом (специалистом), охраны труда, согласуются с руководителем подразделения, утверждаются работодателем</w:t>
      </w:r>
    </w:p>
    <w:p w:rsidR="00401469" w:rsidRPr="00401469" w:rsidRDefault="00401469" w:rsidP="00401469">
      <w:pPr>
        <w:numPr>
          <w:ilvl w:val="0"/>
          <w:numId w:val="7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Разрабатываются мастером, согласовываются с начальником цеха и утверждаются начальником отдела охраны труда</w:t>
      </w:r>
    </w:p>
    <w:p w:rsidR="00401469" w:rsidRPr="00401469" w:rsidRDefault="00401469" w:rsidP="00401469">
      <w:pPr>
        <w:numPr>
          <w:ilvl w:val="0"/>
          <w:numId w:val="7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Разрабатываются руководителем подразделения, согласуются с соответствующим профсоюзным органом, утверждаются руководителем организации</w:t>
      </w: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Pr="00401469">
        <w:rPr>
          <w:rFonts w:ascii="Times New Roman" w:eastAsia="Calibri" w:hAnsi="Times New Roman" w:cs="Times New Roman"/>
          <w:sz w:val="24"/>
          <w:szCs w:val="24"/>
        </w:rPr>
        <w:t>Огнетушители, применяемые для тушения электроустановок и приборок, находящихся под током:</w:t>
      </w:r>
    </w:p>
    <w:p w:rsidR="00401469" w:rsidRPr="00401469" w:rsidRDefault="00401469" w:rsidP="00401469">
      <w:pPr>
        <w:numPr>
          <w:ilvl w:val="0"/>
          <w:numId w:val="8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Жидкостные</w:t>
      </w:r>
    </w:p>
    <w:p w:rsidR="00401469" w:rsidRPr="00401469" w:rsidRDefault="00401469" w:rsidP="00401469">
      <w:pPr>
        <w:numPr>
          <w:ilvl w:val="0"/>
          <w:numId w:val="8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Пенные</w:t>
      </w:r>
    </w:p>
    <w:p w:rsidR="00401469" w:rsidRPr="00401469" w:rsidRDefault="00401469" w:rsidP="00401469">
      <w:pPr>
        <w:numPr>
          <w:ilvl w:val="0"/>
          <w:numId w:val="8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Порошковые</w:t>
      </w:r>
    </w:p>
    <w:p w:rsidR="00401469" w:rsidRPr="00401469" w:rsidRDefault="00401469" w:rsidP="00401469">
      <w:pPr>
        <w:numPr>
          <w:ilvl w:val="0"/>
          <w:numId w:val="8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Углекислотные</w:t>
      </w:r>
    </w:p>
    <w:p w:rsidR="00401469" w:rsidRPr="00401469" w:rsidRDefault="00401469" w:rsidP="00401469">
      <w:pPr>
        <w:tabs>
          <w:tab w:val="left" w:pos="426"/>
        </w:tabs>
        <w:spacing w:line="240" w:lineRule="auto"/>
        <w:ind w:left="-108" w:right="-1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426"/>
        </w:tabs>
        <w:spacing w:line="240" w:lineRule="auto"/>
        <w:ind w:left="-108" w:right="-1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ВСТАВИТЬ ПРОПУЩЕННОЕ СЛОВО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01469">
        <w:rPr>
          <w:rFonts w:ascii="Times New Roman" w:hAnsi="Times New Roman" w:cs="Times New Roman"/>
          <w:sz w:val="24"/>
          <w:szCs w:val="24"/>
        </w:rPr>
        <w:t xml:space="preserve">Техника безопасности – это система </w:t>
      </w:r>
      <w:r w:rsidRPr="00401469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01469">
        <w:rPr>
          <w:rFonts w:ascii="Times New Roman" w:hAnsi="Times New Roman" w:cs="Times New Roman"/>
          <w:sz w:val="24"/>
          <w:szCs w:val="24"/>
        </w:rPr>
        <w:t xml:space="preserve"> мероприятий и технических средств, предотвращающих воздействие </w:t>
      </w:r>
      <w:proofErr w:type="gramStart"/>
      <w:r w:rsidRPr="004014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1469">
        <w:rPr>
          <w:rFonts w:ascii="Times New Roman" w:hAnsi="Times New Roman" w:cs="Times New Roman"/>
          <w:sz w:val="24"/>
          <w:szCs w:val="24"/>
        </w:rPr>
        <w:t xml:space="preserve"> работающих опасных производственных факторов (ОПФ). </w:t>
      </w:r>
    </w:p>
    <w:p w:rsidR="00401469" w:rsidRPr="00401469" w:rsidRDefault="00401469" w:rsidP="0040146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Рабочее время - это время, в течение которого работник в соответствии с правилами трудового распорядка организации и условиями ____________ договора должен исполнять трудовые обязанности, а также иные периоды времени, которые в соответствии с законом и иными правовыми актами относятся к рабочему времени.</w:t>
      </w:r>
    </w:p>
    <w:p w:rsidR="00401469" w:rsidRPr="00401469" w:rsidRDefault="00401469" w:rsidP="00401469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Вредный производственный фактор- это производственный фактор, воздействие которого на работника может привести </w:t>
      </w: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его ____________.</w:t>
      </w:r>
    </w:p>
    <w:p w:rsidR="00401469" w:rsidRPr="00401469" w:rsidRDefault="00401469" w:rsidP="0040146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При производстве работ в условиях повышенной опасности должен быть оформлен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Прибор, измеряющий влажность воздуха в помещении, называется ____________.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Травма – это физическое ____________ организма под воздействием внешних факторов.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Пожар - это неконтролируемое ____________, причиняющее материальный ущерб, вред жизни и здоровью граждан, интересам общества и государства.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Согласно ГОСТ 12.0.004-15 предусмотрено проведение следующих видов инструктажа: вводный, первичный и повторный на рабочем месте, ____________, целевой.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При разрушении энергосберегающих ламп выделяются опасные для здоровья пары ____________.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СООТВЕТСТВИЯ</w:t>
      </w:r>
    </w:p>
    <w:p w:rsidR="00401469" w:rsidRPr="00401469" w:rsidRDefault="00401469" w:rsidP="004014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Pr="00401469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видом инструктажа по охране труда и временем его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Перед первым допуском к работе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Не реже одного раза в полгода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разовых работ, не связанных с прямыми обязанностями по специальности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Целевой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на работу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видом ответственности за нарушение законодательных и правовых нормативных актов по безопасности труда и условиями ее наступления: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Дисциплинарная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Взыскание материального ущерба с виновного должностного лица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Увольнение с должности с лишением права занимать определенные должности на срок до пяти лет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штрафа на виновное должностное лицо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Уголовная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Замечание, выговор, увольнение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Pr="00401469">
        <w:rPr>
          <w:rFonts w:ascii="Times New Roman" w:eastAsia="Calibri" w:hAnsi="Times New Roman" w:cs="Times New Roman"/>
          <w:sz w:val="24"/>
          <w:szCs w:val="24"/>
        </w:rPr>
        <w:t>Сопоставьте виды производственных травм в зависимости от вида травмирующего фактора: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401469" w:rsidRPr="00401469" w:rsidTr="0051720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Баротравмы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Вызваны</w:t>
            </w:r>
            <w:proofErr w:type="gramEnd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ожогами и обморожениями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Электротравмы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Вызваны</w:t>
            </w:r>
            <w:proofErr w:type="gramEnd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быстрым изменением атмосферного воздуха</w:t>
            </w:r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Вызваны воздействием электрического тока</w:t>
            </w:r>
            <w:proofErr w:type="gramEnd"/>
          </w:p>
        </w:tc>
      </w:tr>
      <w:tr w:rsidR="00401469" w:rsidRPr="00401469" w:rsidTr="0051720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>Вызваны</w:t>
            </w:r>
            <w:proofErr w:type="gramEnd"/>
            <w:r w:rsidRPr="0040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тяжелыми психологическими потрясениями</w:t>
            </w: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469" w:rsidRPr="00401469" w:rsidTr="005172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9" w:rsidRPr="00401469" w:rsidRDefault="00401469" w:rsidP="0040146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469" w:rsidRPr="00401469" w:rsidRDefault="00401469" w:rsidP="004014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after="24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НА УСТАНОВЛЕНИЕ ПОСЛЕДОВАТЕЛЬНОСТИ ДЕЙСТВИЙ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последовательность действий по оказанию первой помощи пострадавшему при поражении электрическим током:</w:t>
      </w:r>
    </w:p>
    <w:p w:rsidR="00401469" w:rsidRPr="00401469" w:rsidRDefault="00401469" w:rsidP="00401469">
      <w:pPr>
        <w:numPr>
          <w:ilvl w:val="0"/>
          <w:numId w:val="8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Убедиться в отсутствии пульса на сонной артерии и реакции зрачков на свет</w:t>
      </w:r>
    </w:p>
    <w:p w:rsidR="00401469" w:rsidRPr="00401469" w:rsidRDefault="00401469" w:rsidP="00401469">
      <w:pPr>
        <w:numPr>
          <w:ilvl w:val="0"/>
          <w:numId w:val="8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Оттащить пострадавшего на безопасное расстояние</w:t>
      </w:r>
    </w:p>
    <w:p w:rsidR="00401469" w:rsidRPr="00401469" w:rsidRDefault="00401469" w:rsidP="00401469">
      <w:pPr>
        <w:numPr>
          <w:ilvl w:val="0"/>
          <w:numId w:val="8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Приступить к реанимационным мероприятиям</w:t>
      </w:r>
    </w:p>
    <w:p w:rsidR="00401469" w:rsidRPr="00401469" w:rsidRDefault="00401469" w:rsidP="00401469">
      <w:pPr>
        <w:numPr>
          <w:ilvl w:val="0"/>
          <w:numId w:val="8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Обесточить пострадавшего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правильный порядок применения порошкового огнетушителя:</w:t>
      </w:r>
    </w:p>
    <w:p w:rsidR="00401469" w:rsidRPr="00401469" w:rsidRDefault="00401469" w:rsidP="004C4581">
      <w:pPr>
        <w:numPr>
          <w:ilvl w:val="0"/>
          <w:numId w:val="8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Выдернуть чеку</w:t>
      </w:r>
    </w:p>
    <w:p w:rsidR="00401469" w:rsidRPr="00401469" w:rsidRDefault="00401469" w:rsidP="004C4581">
      <w:pPr>
        <w:numPr>
          <w:ilvl w:val="0"/>
          <w:numId w:val="8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Сорвать пломбу</w:t>
      </w:r>
    </w:p>
    <w:p w:rsidR="00401469" w:rsidRPr="00401469" w:rsidRDefault="00401469" w:rsidP="004C4581">
      <w:pPr>
        <w:numPr>
          <w:ilvl w:val="0"/>
          <w:numId w:val="8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Поднести огнетушитель к очагу горения </w:t>
      </w:r>
    </w:p>
    <w:p w:rsidR="00401469" w:rsidRPr="00401469" w:rsidRDefault="00401469" w:rsidP="004C4581">
      <w:pPr>
        <w:numPr>
          <w:ilvl w:val="0"/>
          <w:numId w:val="8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Нажать на верхнюю ручку запорно-пускового устройства  </w:t>
      </w:r>
    </w:p>
    <w:p w:rsidR="00401469" w:rsidRPr="00401469" w:rsidRDefault="00401469" w:rsidP="004C4581">
      <w:pPr>
        <w:numPr>
          <w:ilvl w:val="0"/>
          <w:numId w:val="8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Направить сопло или шланг-раструб на очаг горения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правильную последовательность оказания первой помощи пострадавшему работнику на производстве:</w:t>
      </w:r>
    </w:p>
    <w:p w:rsidR="00401469" w:rsidRPr="00401469" w:rsidRDefault="00401469" w:rsidP="004C4581">
      <w:pPr>
        <w:numPr>
          <w:ilvl w:val="0"/>
          <w:numId w:val="8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Удалить пострадавшего из опасной зоны;</w:t>
      </w:r>
    </w:p>
    <w:p w:rsidR="00401469" w:rsidRPr="00401469" w:rsidRDefault="00401469" w:rsidP="004C4581">
      <w:pPr>
        <w:numPr>
          <w:ilvl w:val="0"/>
          <w:numId w:val="8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Оценить обстановку и прекратить действие повреждающего фактора;</w:t>
      </w:r>
    </w:p>
    <w:p w:rsidR="00401469" w:rsidRPr="00401469" w:rsidRDefault="00401469" w:rsidP="004C4581">
      <w:pPr>
        <w:numPr>
          <w:ilvl w:val="0"/>
          <w:numId w:val="8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Выявить признаки жизни и смерти;</w:t>
      </w:r>
    </w:p>
    <w:p w:rsidR="00401469" w:rsidRPr="00401469" w:rsidRDefault="00401469" w:rsidP="004C4581">
      <w:pPr>
        <w:numPr>
          <w:ilvl w:val="0"/>
          <w:numId w:val="8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Оказать первую доврачебную помощь;</w:t>
      </w:r>
    </w:p>
    <w:p w:rsidR="00401469" w:rsidRPr="00401469" w:rsidRDefault="00401469" w:rsidP="004C4581">
      <w:pPr>
        <w:numPr>
          <w:ilvl w:val="0"/>
          <w:numId w:val="8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Вызвать скорую медицинскую помощь.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правильную последовательность мероприятий по охране труда при оформлении работника на работу:</w:t>
      </w:r>
    </w:p>
    <w:p w:rsidR="00401469" w:rsidRPr="00401469" w:rsidRDefault="00401469" w:rsidP="004C4581">
      <w:pPr>
        <w:numPr>
          <w:ilvl w:val="0"/>
          <w:numId w:val="8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Проведение первичного инструктажа</w:t>
      </w:r>
    </w:p>
    <w:p w:rsidR="00401469" w:rsidRPr="00401469" w:rsidRDefault="00401469" w:rsidP="004C4581">
      <w:pPr>
        <w:numPr>
          <w:ilvl w:val="0"/>
          <w:numId w:val="8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Проверка знаний по охране труда</w:t>
      </w:r>
    </w:p>
    <w:p w:rsidR="00401469" w:rsidRPr="00401469" w:rsidRDefault="00401469" w:rsidP="004C4581">
      <w:pPr>
        <w:numPr>
          <w:ilvl w:val="0"/>
          <w:numId w:val="8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Проведение вводного инструктажа по охране труда</w:t>
      </w:r>
    </w:p>
    <w:p w:rsidR="00401469" w:rsidRPr="00401469" w:rsidRDefault="00401469" w:rsidP="004C4581">
      <w:pPr>
        <w:numPr>
          <w:ilvl w:val="0"/>
          <w:numId w:val="8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1469">
        <w:rPr>
          <w:rFonts w:ascii="Times New Roman" w:eastAsia="Calibri" w:hAnsi="Times New Roman" w:cs="Times New Roman"/>
          <w:sz w:val="24"/>
          <w:szCs w:val="24"/>
        </w:rPr>
        <w:t>Обучение по охране</w:t>
      </w:r>
      <w:proofErr w:type="gramEnd"/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труда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Укажите правильную последовательность действий при использовании углекислотного огнетушителя:</w:t>
      </w:r>
    </w:p>
    <w:p w:rsidR="00401469" w:rsidRPr="00401469" w:rsidRDefault="00401469" w:rsidP="004C4581">
      <w:pPr>
        <w:numPr>
          <w:ilvl w:val="0"/>
          <w:numId w:val="8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Выдернуть чеку</w:t>
      </w:r>
    </w:p>
    <w:p w:rsidR="00401469" w:rsidRPr="00401469" w:rsidRDefault="00401469" w:rsidP="004C4581">
      <w:pPr>
        <w:numPr>
          <w:ilvl w:val="0"/>
          <w:numId w:val="8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Направить раструб на очаг возгорания</w:t>
      </w:r>
    </w:p>
    <w:p w:rsidR="00401469" w:rsidRPr="00401469" w:rsidRDefault="00401469" w:rsidP="004C4581">
      <w:pPr>
        <w:numPr>
          <w:ilvl w:val="0"/>
          <w:numId w:val="8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Нажать рычаг</w:t>
      </w:r>
    </w:p>
    <w:p w:rsidR="00401469" w:rsidRPr="00401469" w:rsidRDefault="00401469" w:rsidP="004C4581">
      <w:pPr>
        <w:numPr>
          <w:ilvl w:val="0"/>
          <w:numId w:val="8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Сорвать пломбу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последовательность действий руководителя при несчастном случае, происшедшим на производстве:</w:t>
      </w:r>
    </w:p>
    <w:p w:rsidR="00401469" w:rsidRPr="00401469" w:rsidRDefault="00401469" w:rsidP="004C4581">
      <w:pPr>
        <w:numPr>
          <w:ilvl w:val="0"/>
          <w:numId w:val="8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Сохранить до начала расследования несчастного случая все детали обстановки в том состоянии, в котором они были на момент происшествия</w:t>
      </w:r>
    </w:p>
    <w:p w:rsidR="00401469" w:rsidRPr="00401469" w:rsidRDefault="00401469" w:rsidP="004C4581">
      <w:pPr>
        <w:numPr>
          <w:ilvl w:val="0"/>
          <w:numId w:val="8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Принять неотложные меры по предотвращению развития аварийной ситуации и воздействия травмирующего фактора на других лиц</w:t>
      </w:r>
    </w:p>
    <w:p w:rsidR="00401469" w:rsidRPr="00401469" w:rsidRDefault="00401469" w:rsidP="004C4581">
      <w:pPr>
        <w:numPr>
          <w:ilvl w:val="0"/>
          <w:numId w:val="8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Сообщить работодателю или уполномоченному лицу о несчастном случае</w:t>
      </w:r>
    </w:p>
    <w:p w:rsidR="00401469" w:rsidRPr="00401469" w:rsidRDefault="00401469" w:rsidP="004C4581">
      <w:pPr>
        <w:numPr>
          <w:ilvl w:val="0"/>
          <w:numId w:val="8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Немедленно организовать первую помощь пострадавшему и при необходимости доставку его в учреждение здравоохранения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Установите последовательность действий во время оказания первой медицинской помощи при сильном артериальном кровотечении:</w:t>
      </w:r>
    </w:p>
    <w:p w:rsidR="00401469" w:rsidRPr="00401469" w:rsidRDefault="00401469" w:rsidP="004C4581">
      <w:pPr>
        <w:numPr>
          <w:ilvl w:val="0"/>
          <w:numId w:val="8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Наложить кровоостанавливающий жгут</w:t>
      </w:r>
    </w:p>
    <w:p w:rsidR="00401469" w:rsidRPr="00401469" w:rsidRDefault="00401469" w:rsidP="004C4581">
      <w:pPr>
        <w:numPr>
          <w:ilvl w:val="0"/>
          <w:numId w:val="8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Написать записку с указанием даты, часа наложения</w:t>
      </w:r>
    </w:p>
    <w:p w:rsidR="00401469" w:rsidRPr="00401469" w:rsidRDefault="00401469" w:rsidP="004C4581">
      <w:pPr>
        <w:numPr>
          <w:ilvl w:val="0"/>
          <w:numId w:val="8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Прижать артерию к костным выступам</w:t>
      </w:r>
    </w:p>
    <w:p w:rsidR="00401469" w:rsidRPr="00401469" w:rsidRDefault="00401469" w:rsidP="004C4581">
      <w:pPr>
        <w:numPr>
          <w:ilvl w:val="0"/>
          <w:numId w:val="8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sz w:val="24"/>
          <w:szCs w:val="24"/>
        </w:rPr>
        <w:t>Вызвать скорую помощь</w:t>
      </w: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tabs>
          <w:tab w:val="left" w:pos="426"/>
        </w:tabs>
        <w:spacing w:line="240" w:lineRule="auto"/>
        <w:ind w:left="-108" w:right="-1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469" w:rsidRPr="00401469" w:rsidRDefault="00401469" w:rsidP="004014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D1D" w:rsidRDefault="003D2B15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 часть</w:t>
      </w:r>
    </w:p>
    <w:p w:rsidR="003D2B15" w:rsidRPr="00401469" w:rsidRDefault="003D2B15" w:rsidP="004014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задачи </w:t>
      </w:r>
      <w:r w:rsidR="00EF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иностранном  языке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(10 баллов)</w:t>
      </w:r>
    </w:p>
    <w:p w:rsidR="00612D1D" w:rsidRPr="00401469" w:rsidRDefault="00612D1D" w:rsidP="00401469">
      <w:pPr>
        <w:spacing w:after="0" w:line="240" w:lineRule="auto"/>
        <w:ind w:firstLine="2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D1D" w:rsidRPr="00401469" w:rsidRDefault="00612D1D" w:rsidP="009657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7FF" w:rsidRPr="006E48CE">
        <w:rPr>
          <w:rFonts w:ascii="Times New Roman" w:hAnsi="Times New Roman" w:cs="Times New Roman"/>
          <w:b/>
          <w:sz w:val="24"/>
          <w:szCs w:val="24"/>
        </w:rPr>
        <w:t>Задача</w:t>
      </w:r>
      <w:r w:rsidR="003D2B15">
        <w:rPr>
          <w:rFonts w:ascii="Times New Roman" w:hAnsi="Times New Roman" w:cs="Times New Roman"/>
          <w:b/>
          <w:sz w:val="24"/>
          <w:szCs w:val="24"/>
        </w:rPr>
        <w:t>:</w:t>
      </w:r>
      <w:r w:rsidR="009657FF" w:rsidRPr="006E48CE">
        <w:rPr>
          <w:rFonts w:ascii="Times New Roman" w:hAnsi="Times New Roman" w:cs="Times New Roman"/>
          <w:b/>
          <w:sz w:val="24"/>
          <w:szCs w:val="24"/>
        </w:rPr>
        <w:t xml:space="preserve">  Заполните пропуски в предложениях </w:t>
      </w:r>
      <w:r w:rsidR="009657FF">
        <w:rPr>
          <w:rFonts w:ascii="Times New Roman" w:hAnsi="Times New Roman" w:cs="Times New Roman"/>
          <w:b/>
          <w:sz w:val="24"/>
          <w:szCs w:val="24"/>
        </w:rPr>
        <w:t xml:space="preserve">на английском (немецком) языке </w:t>
      </w:r>
      <w:r w:rsidR="009657FF" w:rsidRPr="006E48CE">
        <w:rPr>
          <w:rFonts w:ascii="Times New Roman" w:hAnsi="Times New Roman" w:cs="Times New Roman"/>
          <w:b/>
          <w:sz w:val="24"/>
          <w:szCs w:val="24"/>
        </w:rPr>
        <w:t xml:space="preserve">в соответствии с содержанием </w:t>
      </w:r>
      <w:r w:rsidR="003D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7FF" w:rsidRPr="006E48CE">
        <w:rPr>
          <w:rFonts w:ascii="Times New Roman" w:hAnsi="Times New Roman" w:cs="Times New Roman"/>
          <w:b/>
          <w:sz w:val="24"/>
          <w:szCs w:val="24"/>
        </w:rPr>
        <w:t>текста и переведите предложения</w:t>
      </w:r>
      <w:r w:rsidR="009657FF" w:rsidRPr="006E48CE">
        <w:rPr>
          <w:rFonts w:ascii="Times New Roman" w:hAnsi="Times New Roman" w:cs="Times New Roman"/>
          <w:sz w:val="24"/>
          <w:szCs w:val="24"/>
        </w:rPr>
        <w:t>.</w:t>
      </w:r>
      <w:r w:rsidR="009657FF" w:rsidRPr="006E48CE">
        <w:rPr>
          <w:rFonts w:ascii="Times New Roman" w:hAnsi="Times New Roman" w:cs="Times New Roman"/>
          <w:sz w:val="24"/>
          <w:szCs w:val="24"/>
        </w:rPr>
        <w:br/>
      </w:r>
      <w:r w:rsidR="009657FF" w:rsidRPr="006E48CE">
        <w:rPr>
          <w:rFonts w:ascii="Times New Roman" w:hAnsi="Times New Roman" w:cs="Times New Roman"/>
          <w:sz w:val="24"/>
          <w:szCs w:val="24"/>
        </w:rPr>
        <w:br/>
      </w:r>
    </w:p>
    <w:p w:rsidR="00772464" w:rsidRPr="00401469" w:rsidRDefault="00772464" w:rsidP="00401469">
      <w:pPr>
        <w:pStyle w:val="Default"/>
        <w:contextualSpacing/>
        <w:rPr>
          <w:b/>
          <w:color w:val="auto"/>
          <w:u w:val="single"/>
        </w:rPr>
      </w:pPr>
      <w:r w:rsidRPr="00401469">
        <w:rPr>
          <w:b/>
          <w:color w:val="auto"/>
          <w:u w:val="single"/>
        </w:rPr>
        <w:t>Комплексное задание</w:t>
      </w:r>
      <w:r w:rsidR="00EF6CD1">
        <w:rPr>
          <w:b/>
          <w:color w:val="auto"/>
          <w:u w:val="single"/>
        </w:rPr>
        <w:t xml:space="preserve"> </w:t>
      </w:r>
      <w:r w:rsidRPr="00401469">
        <w:rPr>
          <w:b/>
          <w:color w:val="auto"/>
          <w:u w:val="single"/>
        </w:rPr>
        <w:t xml:space="preserve"> </w:t>
      </w:r>
      <w:r w:rsidRPr="00401469">
        <w:rPr>
          <w:b/>
          <w:color w:val="auto"/>
          <w:u w:val="single"/>
          <w:lang w:val="en-US"/>
        </w:rPr>
        <w:t>II</w:t>
      </w:r>
      <w:r w:rsidRPr="00401469">
        <w:rPr>
          <w:b/>
          <w:color w:val="auto"/>
          <w:u w:val="single"/>
        </w:rPr>
        <w:t xml:space="preserve">  уровня – (80 баллов)</w:t>
      </w:r>
    </w:p>
    <w:p w:rsidR="00C00C0E" w:rsidRPr="00401469" w:rsidRDefault="00C00C0E" w:rsidP="00401469">
      <w:pPr>
        <w:pStyle w:val="Default"/>
        <w:contextualSpacing/>
        <w:rPr>
          <w:color w:val="auto"/>
        </w:rPr>
      </w:pPr>
    </w:p>
    <w:p w:rsidR="00772464" w:rsidRPr="003D2B15" w:rsidRDefault="003D2B15" w:rsidP="00401469">
      <w:pPr>
        <w:pStyle w:val="Default"/>
        <w:contextualSpacing/>
        <w:rPr>
          <w:b/>
          <w:color w:val="auto"/>
          <w:u w:val="single"/>
        </w:rPr>
      </w:pPr>
      <w:r w:rsidRPr="003D2B15">
        <w:rPr>
          <w:b/>
          <w:color w:val="auto"/>
          <w:u w:val="single"/>
        </w:rPr>
        <w:t xml:space="preserve">Теоретическая часть </w:t>
      </w:r>
      <w:r>
        <w:rPr>
          <w:b/>
          <w:color w:val="auto"/>
          <w:u w:val="single"/>
        </w:rPr>
        <w:t xml:space="preserve"> </w:t>
      </w:r>
      <w:r w:rsidRPr="003D2B15">
        <w:rPr>
          <w:b/>
          <w:color w:val="auto"/>
          <w:u w:val="single"/>
        </w:rPr>
        <w:t>(35 баллов)</w:t>
      </w:r>
    </w:p>
    <w:p w:rsidR="003D2B15" w:rsidRPr="003D2B15" w:rsidRDefault="003D2B15" w:rsidP="00401469">
      <w:pPr>
        <w:pStyle w:val="Default"/>
        <w:contextualSpacing/>
        <w:rPr>
          <w:b/>
          <w:color w:val="auto"/>
          <w:u w:val="single"/>
        </w:rPr>
      </w:pPr>
      <w:r w:rsidRPr="003D2B15">
        <w:rPr>
          <w:b/>
          <w:color w:val="auto"/>
          <w:u w:val="single"/>
        </w:rPr>
        <w:t>Решение зада</w:t>
      </w:r>
      <w:r w:rsidR="00EF6CD1">
        <w:rPr>
          <w:b/>
          <w:color w:val="auto"/>
          <w:u w:val="single"/>
        </w:rPr>
        <w:t xml:space="preserve">чи 1. </w:t>
      </w:r>
      <w:r w:rsidRPr="003D2B15">
        <w:rPr>
          <w:b/>
          <w:color w:val="auto"/>
          <w:u w:val="single"/>
        </w:rPr>
        <w:t xml:space="preserve"> (</w:t>
      </w:r>
      <w:r>
        <w:rPr>
          <w:b/>
          <w:color w:val="auto"/>
          <w:u w:val="single"/>
        </w:rPr>
        <w:t>10</w:t>
      </w:r>
      <w:r w:rsidRPr="003D2B15">
        <w:rPr>
          <w:b/>
          <w:color w:val="auto"/>
          <w:u w:val="single"/>
        </w:rPr>
        <w:t xml:space="preserve"> баллов)</w:t>
      </w:r>
    </w:p>
    <w:p w:rsidR="00772464" w:rsidRPr="00401469" w:rsidRDefault="00772464" w:rsidP="00401469">
      <w:pPr>
        <w:pStyle w:val="Default"/>
        <w:contextualSpacing/>
        <w:rPr>
          <w:color w:val="auto"/>
        </w:rPr>
      </w:pPr>
    </w:p>
    <w:p w:rsidR="006B4077" w:rsidRDefault="00772464" w:rsidP="0040146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Зада</w:t>
      </w:r>
      <w:r w:rsidR="00EF6CD1">
        <w:rPr>
          <w:rFonts w:ascii="Times New Roman" w:hAnsi="Times New Roman" w:cs="Times New Roman"/>
          <w:b/>
          <w:sz w:val="24"/>
          <w:szCs w:val="24"/>
        </w:rPr>
        <w:t>ча 1</w:t>
      </w:r>
      <w:r w:rsidR="003D2B15">
        <w:rPr>
          <w:rFonts w:ascii="Times New Roman" w:hAnsi="Times New Roman" w:cs="Times New Roman"/>
          <w:b/>
          <w:sz w:val="24"/>
          <w:szCs w:val="24"/>
        </w:rPr>
        <w:t>:</w:t>
      </w:r>
      <w:r w:rsidRPr="00401469">
        <w:rPr>
          <w:rFonts w:ascii="Times New Roman" w:hAnsi="Times New Roman" w:cs="Times New Roman"/>
          <w:sz w:val="24"/>
          <w:szCs w:val="24"/>
        </w:rPr>
        <w:t xml:space="preserve"> </w:t>
      </w:r>
      <w:r w:rsidR="006B4077" w:rsidRPr="0040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6B4077" w:rsidRPr="003D2B15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>Проанализируйте ситуаци</w:t>
      </w:r>
      <w:r w:rsidR="009C7579" w:rsidRPr="003D2B15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>ю</w:t>
      </w:r>
      <w:r w:rsidR="006B4077" w:rsidRPr="003D2B15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 xml:space="preserve"> </w:t>
      </w:r>
      <w:r w:rsidR="00EF6CD1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 xml:space="preserve">по организации работы коллектива </w:t>
      </w:r>
      <w:r w:rsidR="006B4077" w:rsidRPr="003D2B15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 xml:space="preserve">по предлагаемому </w:t>
      </w:r>
      <w:r w:rsidR="003D2B15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 xml:space="preserve"> </w:t>
      </w:r>
      <w:r w:rsidR="006B4077" w:rsidRPr="003D2B15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  <w:t>тексту  и  ответьте на вопросы.</w:t>
      </w:r>
    </w:p>
    <w:p w:rsidR="00EF6CD1" w:rsidRDefault="00EF6CD1" w:rsidP="0040146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lang w:eastAsia="ru-RU"/>
        </w:rPr>
      </w:pPr>
    </w:p>
    <w:p w:rsidR="00EF6CD1" w:rsidRPr="00EF6CD1" w:rsidRDefault="00EF6CD1" w:rsidP="0040146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ru-RU"/>
        </w:rPr>
      </w:pPr>
      <w:r w:rsidRPr="00EF6CD1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u w:val="single"/>
          <w:lang w:eastAsia="ru-RU"/>
        </w:rPr>
        <w:t>Решение задачи 2. (25 баллов)</w:t>
      </w:r>
    </w:p>
    <w:p w:rsidR="009C7579" w:rsidRPr="00EF6CD1" w:rsidRDefault="00772464" w:rsidP="00EF6CD1">
      <w:pPr>
        <w:pStyle w:val="4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469">
        <w:rPr>
          <w:rFonts w:ascii="Times New Roman" w:hAnsi="Times New Roman" w:cs="Times New Roman"/>
          <w:b/>
          <w:sz w:val="24"/>
          <w:szCs w:val="24"/>
        </w:rPr>
        <w:t>Зада</w:t>
      </w:r>
      <w:r w:rsidR="00EF6CD1">
        <w:rPr>
          <w:rFonts w:ascii="Times New Roman" w:hAnsi="Times New Roman" w:cs="Times New Roman"/>
          <w:b/>
          <w:sz w:val="24"/>
          <w:szCs w:val="24"/>
        </w:rPr>
        <w:t xml:space="preserve">ча </w:t>
      </w:r>
      <w:r w:rsidRPr="00401469">
        <w:rPr>
          <w:rFonts w:ascii="Times New Roman" w:hAnsi="Times New Roman" w:cs="Times New Roman"/>
          <w:b/>
          <w:sz w:val="24"/>
          <w:szCs w:val="24"/>
        </w:rPr>
        <w:t>2</w:t>
      </w:r>
      <w:r w:rsidRPr="00EF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579" w:rsidRPr="00EF6CD1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     </w:t>
      </w:r>
      <w:bookmarkStart w:id="3" w:name="bookmark0"/>
      <w:r w:rsidR="009C7579" w:rsidRPr="00EF6C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Определите </w:t>
      </w:r>
      <w:r w:rsidR="009C7579" w:rsidRPr="00EF6CD1">
        <w:rPr>
          <w:rFonts w:ascii="Times New Roman" w:hAnsi="Times New Roman" w:cs="Times New Roman"/>
          <w:b/>
          <w:sz w:val="24"/>
          <w:szCs w:val="24"/>
          <w:u w:val="single"/>
        </w:rPr>
        <w:t>годовую трудоемкость работ, выполняемых на станции технического обслуживания автомобилей (СТОА). Произведите расчеты и заполните таблицу.</w:t>
      </w:r>
    </w:p>
    <w:bookmarkEnd w:id="3"/>
    <w:p w:rsidR="00562878" w:rsidRPr="00401469" w:rsidRDefault="005758D7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0C0E" w:rsidRPr="00EF6CD1" w:rsidRDefault="00C00C0E" w:rsidP="00401469">
      <w:pPr>
        <w:pStyle w:val="Default"/>
        <w:contextualSpacing/>
        <w:rPr>
          <w:b/>
          <w:color w:val="auto"/>
          <w:u w:val="single"/>
        </w:rPr>
      </w:pPr>
      <w:r w:rsidRPr="00EF6CD1">
        <w:rPr>
          <w:b/>
          <w:color w:val="auto"/>
          <w:u w:val="single"/>
        </w:rPr>
        <w:t xml:space="preserve">Вариативная </w:t>
      </w:r>
      <w:r w:rsidR="00EF6CD1" w:rsidRPr="00EF6CD1">
        <w:rPr>
          <w:b/>
          <w:color w:val="auto"/>
          <w:u w:val="single"/>
        </w:rPr>
        <w:t xml:space="preserve"> </w:t>
      </w:r>
      <w:r w:rsidRPr="00EF6CD1">
        <w:rPr>
          <w:b/>
          <w:color w:val="auto"/>
          <w:u w:val="single"/>
        </w:rPr>
        <w:t xml:space="preserve">часть  </w:t>
      </w:r>
      <w:proofErr w:type="gramStart"/>
      <w:r w:rsidRPr="00EF6CD1">
        <w:rPr>
          <w:b/>
          <w:color w:val="auto"/>
          <w:u w:val="single"/>
        </w:rPr>
        <w:t xml:space="preserve">( </w:t>
      </w:r>
      <w:proofErr w:type="gramEnd"/>
      <w:r w:rsidRPr="00EF6CD1">
        <w:rPr>
          <w:b/>
          <w:color w:val="auto"/>
          <w:u w:val="single"/>
        </w:rPr>
        <w:t>45 баллов)</w:t>
      </w:r>
    </w:p>
    <w:p w:rsidR="00C00C0E" w:rsidRPr="00401469" w:rsidRDefault="00C00C0E" w:rsidP="00401469">
      <w:pPr>
        <w:autoSpaceDE w:val="0"/>
        <w:autoSpaceDN w:val="0"/>
        <w:adjustRightInd w:val="0"/>
        <w:spacing w:after="0" w:line="240" w:lineRule="auto"/>
        <w:ind w:left="40" w:firstLine="52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C00C0E" w:rsidRPr="00401469" w:rsidRDefault="00C00C0E" w:rsidP="00401469">
      <w:pPr>
        <w:autoSpaceDE w:val="0"/>
        <w:autoSpaceDN w:val="0"/>
        <w:adjustRightInd w:val="0"/>
        <w:spacing w:after="0" w:line="240" w:lineRule="auto"/>
        <w:ind w:left="40" w:firstLine="5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6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Вариативная часть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состоит из  выполнения практических работ</w:t>
      </w:r>
      <w:r w:rsidR="00EF6CD1">
        <w:rPr>
          <w:rFonts w:ascii="Times New Roman" w:eastAsia="Calibri" w:hAnsi="Times New Roman" w:cs="Times New Roman"/>
          <w:sz w:val="24"/>
          <w:szCs w:val="24"/>
        </w:rPr>
        <w:t>:</w:t>
      </w:r>
      <w:r w:rsidRPr="00401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C0E" w:rsidRPr="00401469" w:rsidRDefault="00C00C0E" w:rsidP="004014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FF" w:rsidRPr="001D586F" w:rsidRDefault="009657FF" w:rsidP="0096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6F">
        <w:rPr>
          <w:rFonts w:ascii="Times New Roman" w:hAnsi="Times New Roman" w:cs="Times New Roman"/>
          <w:b/>
          <w:sz w:val="24"/>
          <w:szCs w:val="24"/>
        </w:rPr>
        <w:t xml:space="preserve">Задание 1. Замена опорного подшипника стойки Мак </w:t>
      </w:r>
      <w:proofErr w:type="spellStart"/>
      <w:r w:rsidRPr="001D586F">
        <w:rPr>
          <w:rFonts w:ascii="Times New Roman" w:hAnsi="Times New Roman" w:cs="Times New Roman"/>
          <w:b/>
          <w:sz w:val="24"/>
          <w:szCs w:val="24"/>
        </w:rPr>
        <w:t>Ферсон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86F">
        <w:rPr>
          <w:rFonts w:ascii="Times New Roman" w:hAnsi="Times New Roman" w:cs="Times New Roman"/>
          <w:b/>
          <w:sz w:val="24"/>
          <w:szCs w:val="24"/>
        </w:rPr>
        <w:t xml:space="preserve"> (30 минут)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баллов</w:t>
      </w:r>
    </w:p>
    <w:p w:rsidR="009657FF" w:rsidRPr="001D586F" w:rsidRDefault="009657FF" w:rsidP="0096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6F">
        <w:rPr>
          <w:rFonts w:ascii="Times New Roman" w:hAnsi="Times New Roman" w:cs="Times New Roman"/>
          <w:b/>
          <w:sz w:val="24"/>
          <w:szCs w:val="24"/>
        </w:rPr>
        <w:t>Задание 2. Замена вала ГРМ двигателя ВАЗ-2101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86F">
        <w:rPr>
          <w:rFonts w:ascii="Times New Roman" w:hAnsi="Times New Roman" w:cs="Times New Roman"/>
          <w:b/>
          <w:sz w:val="24"/>
          <w:szCs w:val="24"/>
        </w:rPr>
        <w:t xml:space="preserve"> (60 минут)</w:t>
      </w:r>
      <w:r>
        <w:rPr>
          <w:rFonts w:ascii="Times New Roman" w:hAnsi="Times New Roman" w:cs="Times New Roman"/>
          <w:b/>
          <w:sz w:val="24"/>
          <w:szCs w:val="24"/>
        </w:rPr>
        <w:t xml:space="preserve"> – 10 баллов</w:t>
      </w:r>
    </w:p>
    <w:p w:rsidR="009657FF" w:rsidRPr="001D586F" w:rsidRDefault="009657FF" w:rsidP="00965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6F">
        <w:rPr>
          <w:rFonts w:ascii="Times New Roman" w:hAnsi="Times New Roman" w:cs="Times New Roman"/>
          <w:b/>
          <w:sz w:val="24"/>
          <w:szCs w:val="24"/>
        </w:rPr>
        <w:t>Задание 3. Замена подшипника первичного вала коробки передач ВАЗ-2101 (30 минут)</w:t>
      </w:r>
      <w:r>
        <w:rPr>
          <w:rFonts w:ascii="Times New Roman" w:hAnsi="Times New Roman" w:cs="Times New Roman"/>
          <w:b/>
          <w:sz w:val="24"/>
          <w:szCs w:val="24"/>
        </w:rPr>
        <w:t xml:space="preserve"> – 10 баллов </w:t>
      </w:r>
      <w:r w:rsidRPr="001D5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7FF" w:rsidRPr="001D586F" w:rsidRDefault="009657FF" w:rsidP="009657FF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586F">
        <w:rPr>
          <w:rFonts w:ascii="Times New Roman" w:hAnsi="Times New Roman" w:cs="Times New Roman"/>
          <w:b/>
          <w:sz w:val="24"/>
          <w:szCs w:val="24"/>
        </w:rPr>
        <w:t>Задание 4. Замер компрессии в цилиндрах двигателя автомобиля ВАЗ-2106  (40 минут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11 баллов</w:t>
      </w:r>
    </w:p>
    <w:p w:rsidR="00472E52" w:rsidRDefault="00472E52" w:rsidP="00472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Регулировка света фар автомобиля ВАЗ-2114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использованием экрана  (20 минут) – 6 баллов    </w:t>
      </w:r>
    </w:p>
    <w:p w:rsidR="00472E52" w:rsidRDefault="00472E52" w:rsidP="00472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C0E" w:rsidRPr="00401469" w:rsidRDefault="00C00C0E" w:rsidP="00401469">
      <w:pPr>
        <w:pStyle w:val="Default"/>
        <w:contextualSpacing/>
        <w:rPr>
          <w:color w:val="auto"/>
        </w:rPr>
      </w:pPr>
    </w:p>
    <w:p w:rsidR="00C00C0E" w:rsidRPr="00401469" w:rsidRDefault="00C00C0E" w:rsidP="00401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00C0E" w:rsidRPr="00401469" w:rsidSect="0044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9ED"/>
    <w:multiLevelType w:val="hybridMultilevel"/>
    <w:tmpl w:val="45ECDD5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7427"/>
    <w:multiLevelType w:val="hybridMultilevel"/>
    <w:tmpl w:val="B106DB8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41EC"/>
    <w:multiLevelType w:val="hybridMultilevel"/>
    <w:tmpl w:val="9E84ACD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AC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84CF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65BA1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B3C19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F465B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D0FC6"/>
    <w:multiLevelType w:val="hybridMultilevel"/>
    <w:tmpl w:val="106C6E7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46B73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144F7"/>
    <w:multiLevelType w:val="hybridMultilevel"/>
    <w:tmpl w:val="18DCFBF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B2C99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92CE3"/>
    <w:multiLevelType w:val="hybridMultilevel"/>
    <w:tmpl w:val="7F5ED7F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F32D4"/>
    <w:multiLevelType w:val="hybridMultilevel"/>
    <w:tmpl w:val="553A2732"/>
    <w:lvl w:ilvl="0" w:tplc="147A1398">
      <w:start w:val="1"/>
      <w:numFmt w:val="russianLower"/>
      <w:lvlText w:val="%1."/>
      <w:lvlJc w:val="left"/>
      <w:pPr>
        <w:ind w:left="85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>
    <w:nsid w:val="12991BF3"/>
    <w:multiLevelType w:val="hybridMultilevel"/>
    <w:tmpl w:val="01F68BB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617EA1"/>
    <w:multiLevelType w:val="hybridMultilevel"/>
    <w:tmpl w:val="7B38AE8C"/>
    <w:lvl w:ilvl="0" w:tplc="147A1398">
      <w:start w:val="1"/>
      <w:numFmt w:val="russianLower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146939BD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6D2203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266369"/>
    <w:multiLevelType w:val="hybridMultilevel"/>
    <w:tmpl w:val="91B69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98030D"/>
    <w:multiLevelType w:val="hybridMultilevel"/>
    <w:tmpl w:val="78C6A350"/>
    <w:lvl w:ilvl="0" w:tplc="147A1398">
      <w:start w:val="1"/>
      <w:numFmt w:val="russianLower"/>
      <w:lvlText w:val="%1."/>
      <w:lvlJc w:val="left"/>
      <w:pPr>
        <w:ind w:left="8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175131CA"/>
    <w:multiLevelType w:val="hybridMultilevel"/>
    <w:tmpl w:val="AB7643A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53E2B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A55370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20266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2E578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CB5123"/>
    <w:multiLevelType w:val="hybridMultilevel"/>
    <w:tmpl w:val="C564140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2035CC"/>
    <w:multiLevelType w:val="hybridMultilevel"/>
    <w:tmpl w:val="42CE38A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C01D20"/>
    <w:multiLevelType w:val="hybridMultilevel"/>
    <w:tmpl w:val="7B421B0A"/>
    <w:lvl w:ilvl="0" w:tplc="1AA81B8E">
      <w:start w:val="104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EE1034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C703BB"/>
    <w:multiLevelType w:val="hybridMultilevel"/>
    <w:tmpl w:val="977041D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6E78F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5323A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684F14"/>
    <w:multiLevelType w:val="hybridMultilevel"/>
    <w:tmpl w:val="D55CAC88"/>
    <w:lvl w:ilvl="0" w:tplc="147A1398">
      <w:start w:val="1"/>
      <w:numFmt w:val="russianLower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2D9C013F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3F66E2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00590E"/>
    <w:multiLevelType w:val="hybridMultilevel"/>
    <w:tmpl w:val="58AE7E6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7058F"/>
    <w:multiLevelType w:val="hybridMultilevel"/>
    <w:tmpl w:val="C1B48830"/>
    <w:lvl w:ilvl="0" w:tplc="8F8208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555CC4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986AE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1B3D21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D6A09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8644E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C01849"/>
    <w:multiLevelType w:val="hybridMultilevel"/>
    <w:tmpl w:val="9FD650F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1C6BD1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F366D8"/>
    <w:multiLevelType w:val="hybridMultilevel"/>
    <w:tmpl w:val="6C3C925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D427AA"/>
    <w:multiLevelType w:val="hybridMultilevel"/>
    <w:tmpl w:val="AF3E92F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88775D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E60128"/>
    <w:multiLevelType w:val="hybridMultilevel"/>
    <w:tmpl w:val="235ABCD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920CCA"/>
    <w:multiLevelType w:val="hybridMultilevel"/>
    <w:tmpl w:val="8CD2FFC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7A1DC3"/>
    <w:multiLevelType w:val="hybridMultilevel"/>
    <w:tmpl w:val="BFA00E8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30405E"/>
    <w:multiLevelType w:val="hybridMultilevel"/>
    <w:tmpl w:val="1D8CDFA4"/>
    <w:lvl w:ilvl="0" w:tplc="6098260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506B25"/>
    <w:multiLevelType w:val="hybridMultilevel"/>
    <w:tmpl w:val="5F78DCC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356E2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3D17E0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F75F07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3A57F2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D90D3D"/>
    <w:multiLevelType w:val="hybridMultilevel"/>
    <w:tmpl w:val="0CAC722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7070D5"/>
    <w:multiLevelType w:val="hybridMultilevel"/>
    <w:tmpl w:val="D9A2958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D76F06"/>
    <w:multiLevelType w:val="hybridMultilevel"/>
    <w:tmpl w:val="FEF6E9DE"/>
    <w:lvl w:ilvl="0" w:tplc="147A1398">
      <w:start w:val="1"/>
      <w:numFmt w:val="russianLower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64D2146"/>
    <w:multiLevelType w:val="hybridMultilevel"/>
    <w:tmpl w:val="7D56DC5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842E3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BA1CA2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4B5D01"/>
    <w:multiLevelType w:val="hybridMultilevel"/>
    <w:tmpl w:val="88326DB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66B53"/>
    <w:multiLevelType w:val="hybridMultilevel"/>
    <w:tmpl w:val="16F07348"/>
    <w:lvl w:ilvl="0" w:tplc="4A5E721C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147A1398">
      <w:start w:val="1"/>
      <w:numFmt w:val="russianLower"/>
      <w:lvlText w:val="%2."/>
      <w:lvlJc w:val="left"/>
      <w:pPr>
        <w:ind w:left="2007" w:hanging="360"/>
      </w:pPr>
      <w:rPr>
        <w:rFonts w:ascii="Times New Roman" w:hAnsi="Times New Roman" w:hint="default"/>
        <w:b w:val="0"/>
        <w:i w:val="0"/>
        <w:sz w:val="24"/>
      </w:rPr>
    </w:lvl>
    <w:lvl w:ilvl="2" w:tplc="E9E81ED8">
      <w:start w:val="7"/>
      <w:numFmt w:val="decimal"/>
      <w:lvlText w:val="%3."/>
      <w:lvlJc w:val="left"/>
      <w:pPr>
        <w:ind w:left="2912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D1D68F9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6B6953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613118"/>
    <w:multiLevelType w:val="hybridMultilevel"/>
    <w:tmpl w:val="49F4641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CA7DF1"/>
    <w:multiLevelType w:val="hybridMultilevel"/>
    <w:tmpl w:val="AA1A5C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3A2A78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8732A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8D195C"/>
    <w:multiLevelType w:val="hybridMultilevel"/>
    <w:tmpl w:val="31D8A3E8"/>
    <w:lvl w:ilvl="0" w:tplc="147A1398">
      <w:start w:val="1"/>
      <w:numFmt w:val="russianLower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>
    <w:nsid w:val="67184B27"/>
    <w:multiLevelType w:val="hybridMultilevel"/>
    <w:tmpl w:val="F92A8B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EE7E84"/>
    <w:multiLevelType w:val="hybridMultilevel"/>
    <w:tmpl w:val="B2A872B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4F570A"/>
    <w:multiLevelType w:val="hybridMultilevel"/>
    <w:tmpl w:val="E9286A7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C75B0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3941C9"/>
    <w:multiLevelType w:val="hybridMultilevel"/>
    <w:tmpl w:val="0D04C48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C10F93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2A7D5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403B23"/>
    <w:multiLevelType w:val="hybridMultilevel"/>
    <w:tmpl w:val="F19EF1E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4202D1"/>
    <w:multiLevelType w:val="hybridMultilevel"/>
    <w:tmpl w:val="961E830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F5375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3F68F0"/>
    <w:multiLevelType w:val="hybridMultilevel"/>
    <w:tmpl w:val="04F0B31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1217EC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755A1B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F16BE8"/>
    <w:multiLevelType w:val="hybridMultilevel"/>
    <w:tmpl w:val="CDF254F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64190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92760C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9"/>
  </w:num>
  <w:num w:numId="3">
    <w:abstractNumId w:val="71"/>
  </w:num>
  <w:num w:numId="4">
    <w:abstractNumId w:val="18"/>
  </w:num>
  <w:num w:numId="5">
    <w:abstractNumId w:val="8"/>
  </w:num>
  <w:num w:numId="6">
    <w:abstractNumId w:val="27"/>
  </w:num>
  <w:num w:numId="7">
    <w:abstractNumId w:val="82"/>
  </w:num>
  <w:num w:numId="8">
    <w:abstractNumId w:val="54"/>
  </w:num>
  <w:num w:numId="9">
    <w:abstractNumId w:val="53"/>
  </w:num>
  <w:num w:numId="10">
    <w:abstractNumId w:val="21"/>
  </w:num>
  <w:num w:numId="11">
    <w:abstractNumId w:val="34"/>
  </w:num>
  <w:num w:numId="12">
    <w:abstractNumId w:val="39"/>
  </w:num>
  <w:num w:numId="13">
    <w:abstractNumId w:val="43"/>
  </w:num>
  <w:num w:numId="14">
    <w:abstractNumId w:val="55"/>
  </w:num>
  <w:num w:numId="15">
    <w:abstractNumId w:val="40"/>
  </w:num>
  <w:num w:numId="16">
    <w:abstractNumId w:val="23"/>
  </w:num>
  <w:num w:numId="17">
    <w:abstractNumId w:val="86"/>
  </w:num>
  <w:num w:numId="18">
    <w:abstractNumId w:val="30"/>
  </w:num>
  <w:num w:numId="19">
    <w:abstractNumId w:val="65"/>
  </w:num>
  <w:num w:numId="20">
    <w:abstractNumId w:val="61"/>
  </w:num>
  <w:num w:numId="21">
    <w:abstractNumId w:val="24"/>
  </w:num>
  <w:num w:numId="22">
    <w:abstractNumId w:val="11"/>
  </w:num>
  <w:num w:numId="23">
    <w:abstractNumId w:val="12"/>
  </w:num>
  <w:num w:numId="24">
    <w:abstractNumId w:val="47"/>
  </w:num>
  <w:num w:numId="25">
    <w:abstractNumId w:val="84"/>
  </w:num>
  <w:num w:numId="26">
    <w:abstractNumId w:val="45"/>
  </w:num>
  <w:num w:numId="27">
    <w:abstractNumId w:val="79"/>
  </w:num>
  <w:num w:numId="28">
    <w:abstractNumId w:val="19"/>
  </w:num>
  <w:num w:numId="29">
    <w:abstractNumId w:val="63"/>
  </w:num>
  <w:num w:numId="30">
    <w:abstractNumId w:val="13"/>
  </w:num>
  <w:num w:numId="31">
    <w:abstractNumId w:val="58"/>
  </w:num>
  <w:num w:numId="32">
    <w:abstractNumId w:val="57"/>
  </w:num>
  <w:num w:numId="33">
    <w:abstractNumId w:val="81"/>
  </w:num>
  <w:num w:numId="34">
    <w:abstractNumId w:val="51"/>
  </w:num>
  <w:num w:numId="35">
    <w:abstractNumId w:val="2"/>
  </w:num>
  <w:num w:numId="36">
    <w:abstractNumId w:val="10"/>
  </w:num>
  <w:num w:numId="37">
    <w:abstractNumId w:val="29"/>
  </w:num>
  <w:num w:numId="38">
    <w:abstractNumId w:val="35"/>
  </w:num>
  <w:num w:numId="39">
    <w:abstractNumId w:val="20"/>
  </w:num>
  <w:num w:numId="40">
    <w:abstractNumId w:val="59"/>
  </w:num>
  <w:num w:numId="41">
    <w:abstractNumId w:val="44"/>
  </w:num>
  <w:num w:numId="42">
    <w:abstractNumId w:val="15"/>
  </w:num>
  <w:num w:numId="43">
    <w:abstractNumId w:val="32"/>
  </w:num>
  <w:num w:numId="44">
    <w:abstractNumId w:val="70"/>
  </w:num>
  <w:num w:numId="45">
    <w:abstractNumId w:val="75"/>
  </w:num>
  <w:num w:numId="46">
    <w:abstractNumId w:val="56"/>
  </w:num>
  <w:num w:numId="47">
    <w:abstractNumId w:val="25"/>
  </w:num>
  <w:num w:numId="48">
    <w:abstractNumId w:val="26"/>
  </w:num>
  <w:num w:numId="49">
    <w:abstractNumId w:val="48"/>
  </w:num>
  <w:num w:numId="50">
    <w:abstractNumId w:val="36"/>
  </w:num>
  <w:num w:numId="5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8"/>
  </w:num>
  <w:num w:numId="72">
    <w:abstractNumId w:val="72"/>
  </w:num>
  <w:num w:numId="73">
    <w:abstractNumId w:val="1"/>
  </w:num>
  <w:num w:numId="74">
    <w:abstractNumId w:val="73"/>
  </w:num>
  <w:num w:numId="75">
    <w:abstractNumId w:val="42"/>
  </w:num>
  <w:num w:numId="76">
    <w:abstractNumId w:val="64"/>
  </w:num>
  <w:num w:numId="77">
    <w:abstractNumId w:val="7"/>
  </w:num>
  <w:num w:numId="78">
    <w:abstractNumId w:val="46"/>
  </w:num>
  <w:num w:numId="79">
    <w:abstractNumId w:val="83"/>
  </w:num>
  <w:num w:numId="80">
    <w:abstractNumId w:val="52"/>
  </w:num>
  <w:num w:numId="81">
    <w:abstractNumId w:val="14"/>
  </w:num>
  <w:num w:numId="82">
    <w:abstractNumId w:val="76"/>
  </w:num>
  <w:num w:numId="83">
    <w:abstractNumId w:val="31"/>
  </w:num>
  <w:num w:numId="84">
    <w:abstractNumId w:val="17"/>
  </w:num>
  <w:num w:numId="85">
    <w:abstractNumId w:val="16"/>
  </w:num>
  <w:num w:numId="86">
    <w:abstractNumId w:val="33"/>
  </w:num>
  <w:num w:numId="87">
    <w:abstractNumId w:val="6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12D1D"/>
    <w:rsid w:val="00091333"/>
    <w:rsid w:val="000E5BF1"/>
    <w:rsid w:val="00175894"/>
    <w:rsid w:val="00230E3E"/>
    <w:rsid w:val="003C4D1E"/>
    <w:rsid w:val="003D2B15"/>
    <w:rsid w:val="00401469"/>
    <w:rsid w:val="004456DC"/>
    <w:rsid w:val="00472E52"/>
    <w:rsid w:val="004C12E0"/>
    <w:rsid w:val="004C4581"/>
    <w:rsid w:val="005758D7"/>
    <w:rsid w:val="00612D1D"/>
    <w:rsid w:val="006B4077"/>
    <w:rsid w:val="00753ABE"/>
    <w:rsid w:val="00772464"/>
    <w:rsid w:val="008607DF"/>
    <w:rsid w:val="00873A67"/>
    <w:rsid w:val="008974F9"/>
    <w:rsid w:val="009657FF"/>
    <w:rsid w:val="009C7579"/>
    <w:rsid w:val="00B6406B"/>
    <w:rsid w:val="00B93A6E"/>
    <w:rsid w:val="00C00C0E"/>
    <w:rsid w:val="00CF5703"/>
    <w:rsid w:val="00D275AF"/>
    <w:rsid w:val="00D833DD"/>
    <w:rsid w:val="00EB3891"/>
    <w:rsid w:val="00EB78EF"/>
    <w:rsid w:val="00EF6CD1"/>
    <w:rsid w:val="00F81458"/>
    <w:rsid w:val="00F96F8E"/>
    <w:rsid w:val="00FB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2D1D"/>
    <w:pPr>
      <w:widowControl w:val="0"/>
      <w:autoSpaceDE w:val="0"/>
      <w:autoSpaceDN w:val="0"/>
      <w:adjustRightInd w:val="0"/>
      <w:spacing w:after="0" w:line="259" w:lineRule="auto"/>
      <w:ind w:firstLine="567"/>
    </w:pPr>
    <w:rPr>
      <w:rFonts w:ascii="Arial" w:eastAsia="Times New Roman" w:hAnsi="Arial" w:cs="Arial"/>
      <w:sz w:val="28"/>
      <w:szCs w:val="16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612D1D"/>
    <w:rPr>
      <w:rFonts w:ascii="Arial" w:eastAsia="Times New Roman" w:hAnsi="Arial" w:cs="Arial"/>
      <w:sz w:val="28"/>
      <w:szCs w:val="16"/>
      <w:lang w:val="en-US" w:eastAsia="ru-RU"/>
    </w:rPr>
  </w:style>
  <w:style w:type="paragraph" w:customStyle="1" w:styleId="Default">
    <w:name w:val="Default"/>
    <w:rsid w:val="0077246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1">
    <w:name w:val="Заголовок №1_"/>
    <w:basedOn w:val="a0"/>
    <w:link w:val="10"/>
    <w:rsid w:val="009C7579"/>
    <w:rPr>
      <w:rFonts w:ascii="Arial" w:eastAsia="Arial" w:hAnsi="Arial" w:cs="Arial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rsid w:val="009C757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9C7579"/>
    <w:pPr>
      <w:widowControl w:val="0"/>
      <w:shd w:val="clear" w:color="auto" w:fill="FFFFFF"/>
      <w:spacing w:before="240" w:after="780" w:line="0" w:lineRule="atLeast"/>
      <w:jc w:val="center"/>
      <w:outlineLvl w:val="0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3"/>
    <w:rsid w:val="009C7579"/>
    <w:pPr>
      <w:widowControl w:val="0"/>
      <w:shd w:val="clear" w:color="auto" w:fill="FFFFFF"/>
      <w:spacing w:before="780" w:after="120" w:line="221" w:lineRule="exact"/>
      <w:jc w:val="both"/>
    </w:pPr>
    <w:rPr>
      <w:rFonts w:ascii="Arial" w:eastAsia="Arial" w:hAnsi="Arial" w:cs="Arial"/>
      <w:sz w:val="19"/>
      <w:szCs w:val="19"/>
    </w:rPr>
  </w:style>
  <w:style w:type="paragraph" w:styleId="a4">
    <w:name w:val="List Paragraph"/>
    <w:basedOn w:val="a"/>
    <w:uiPriority w:val="34"/>
    <w:qFormat/>
    <w:rsid w:val="009C7579"/>
    <w:pPr>
      <w:spacing w:after="0"/>
      <w:ind w:left="720"/>
      <w:contextualSpacing/>
    </w:pPr>
  </w:style>
  <w:style w:type="table" w:styleId="a5">
    <w:name w:val="Table Grid"/>
    <w:basedOn w:val="a1"/>
    <w:uiPriority w:val="59"/>
    <w:rsid w:val="004C12E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4C12E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Georgia" w:eastAsiaTheme="minorEastAsia" w:hAnsi="Georg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2E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0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1469"/>
    <w:rPr>
      <w:b/>
      <w:bCs/>
    </w:rPr>
  </w:style>
  <w:style w:type="character" w:customStyle="1" w:styleId="apple-converted-space">
    <w:name w:val="apple-converted-space"/>
    <w:basedOn w:val="a0"/>
    <w:rsid w:val="00401469"/>
  </w:style>
  <w:style w:type="paragraph" w:customStyle="1" w:styleId="msonormalbullet1gif">
    <w:name w:val="msonormalbullet1.gif"/>
    <w:basedOn w:val="a"/>
    <w:uiPriority w:val="99"/>
    <w:rsid w:val="0040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40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41</Pages>
  <Words>9195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Nikanorov</dc:creator>
  <cp:keywords/>
  <dc:description/>
  <cp:lastModifiedBy>Nikanorov</cp:lastModifiedBy>
  <cp:revision>15</cp:revision>
  <dcterms:created xsi:type="dcterms:W3CDTF">2020-02-20T14:27:00Z</dcterms:created>
  <dcterms:modified xsi:type="dcterms:W3CDTF">2020-02-28T06:45:00Z</dcterms:modified>
</cp:coreProperties>
</file>